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AE6" w:rsidRPr="00C951D8" w:rsidRDefault="00DD5AE6" w:rsidP="00B2346C">
      <w:pPr>
        <w:jc w:val="center"/>
        <w:rPr>
          <w:b/>
          <w:color w:val="000000" w:themeColor="text1"/>
          <w:sz w:val="28"/>
          <w:szCs w:val="28"/>
        </w:rPr>
      </w:pPr>
    </w:p>
    <w:p w:rsidR="00DD5AE6" w:rsidRPr="00C951D8" w:rsidRDefault="00DD5AE6" w:rsidP="00B2346C">
      <w:pPr>
        <w:jc w:val="center"/>
        <w:rPr>
          <w:b/>
          <w:color w:val="000000" w:themeColor="text1"/>
          <w:sz w:val="28"/>
          <w:szCs w:val="28"/>
        </w:rPr>
      </w:pPr>
    </w:p>
    <w:p w:rsidR="007C3528" w:rsidRPr="00C951D8" w:rsidRDefault="007C3528" w:rsidP="00B2346C">
      <w:pPr>
        <w:jc w:val="center"/>
        <w:rPr>
          <w:b/>
          <w:color w:val="000000" w:themeColor="text1"/>
          <w:sz w:val="28"/>
          <w:szCs w:val="28"/>
        </w:rPr>
      </w:pPr>
      <w:r w:rsidRPr="00C951D8">
        <w:rPr>
          <w:b/>
          <w:color w:val="000000" w:themeColor="text1"/>
          <w:sz w:val="28"/>
          <w:szCs w:val="28"/>
        </w:rPr>
        <w:t>Пояснительная записка</w:t>
      </w:r>
    </w:p>
    <w:p w:rsidR="007C3528" w:rsidRPr="00C951D8" w:rsidRDefault="007C3528" w:rsidP="00B2346C">
      <w:pPr>
        <w:jc w:val="center"/>
        <w:rPr>
          <w:b/>
          <w:color w:val="000000" w:themeColor="text1"/>
          <w:sz w:val="28"/>
          <w:szCs w:val="28"/>
        </w:rPr>
      </w:pPr>
      <w:r w:rsidRPr="00C951D8">
        <w:rPr>
          <w:b/>
          <w:color w:val="000000" w:themeColor="text1"/>
          <w:sz w:val="28"/>
          <w:szCs w:val="28"/>
        </w:rPr>
        <w:t xml:space="preserve">к проекту решения Думы района «О бюджете района </w:t>
      </w:r>
      <w:r w:rsidR="00B2346C" w:rsidRPr="00C951D8">
        <w:rPr>
          <w:b/>
          <w:color w:val="000000" w:themeColor="text1"/>
          <w:sz w:val="28"/>
          <w:szCs w:val="28"/>
        </w:rPr>
        <w:t>на 202</w:t>
      </w:r>
      <w:r w:rsidR="00DD5AE6" w:rsidRPr="00C951D8">
        <w:rPr>
          <w:b/>
          <w:color w:val="000000" w:themeColor="text1"/>
          <w:sz w:val="28"/>
          <w:szCs w:val="28"/>
        </w:rPr>
        <w:t>6</w:t>
      </w:r>
      <w:r w:rsidRPr="00C951D8">
        <w:rPr>
          <w:b/>
          <w:color w:val="000000" w:themeColor="text1"/>
          <w:sz w:val="28"/>
          <w:szCs w:val="28"/>
        </w:rPr>
        <w:t xml:space="preserve"> год</w:t>
      </w:r>
    </w:p>
    <w:p w:rsidR="007C3528" w:rsidRPr="00C951D8" w:rsidRDefault="00B2346C" w:rsidP="00B2346C">
      <w:pPr>
        <w:jc w:val="center"/>
        <w:rPr>
          <w:b/>
          <w:color w:val="000000" w:themeColor="text1"/>
          <w:sz w:val="28"/>
          <w:szCs w:val="28"/>
        </w:rPr>
      </w:pPr>
      <w:r w:rsidRPr="00C951D8">
        <w:rPr>
          <w:b/>
          <w:color w:val="000000" w:themeColor="text1"/>
          <w:sz w:val="28"/>
          <w:szCs w:val="28"/>
        </w:rPr>
        <w:t>и на плановый период 202</w:t>
      </w:r>
      <w:r w:rsidR="00C951D8" w:rsidRPr="00C951D8">
        <w:rPr>
          <w:b/>
          <w:color w:val="000000" w:themeColor="text1"/>
          <w:sz w:val="28"/>
          <w:szCs w:val="28"/>
        </w:rPr>
        <w:t>7</w:t>
      </w:r>
      <w:r w:rsidR="007C3528" w:rsidRPr="00C951D8">
        <w:rPr>
          <w:b/>
          <w:color w:val="000000" w:themeColor="text1"/>
          <w:sz w:val="28"/>
          <w:szCs w:val="28"/>
        </w:rPr>
        <w:t xml:space="preserve"> и 202</w:t>
      </w:r>
      <w:r w:rsidR="00DD5AE6" w:rsidRPr="00C951D8">
        <w:rPr>
          <w:b/>
          <w:color w:val="000000" w:themeColor="text1"/>
          <w:sz w:val="28"/>
          <w:szCs w:val="28"/>
        </w:rPr>
        <w:t>8</w:t>
      </w:r>
      <w:r w:rsidR="007C3528" w:rsidRPr="00C951D8">
        <w:rPr>
          <w:b/>
          <w:color w:val="000000" w:themeColor="text1"/>
          <w:sz w:val="28"/>
          <w:szCs w:val="28"/>
        </w:rPr>
        <w:t xml:space="preserve"> годов» по расходам</w:t>
      </w:r>
    </w:p>
    <w:p w:rsidR="007C3528" w:rsidRPr="00C951D8" w:rsidRDefault="007C3528" w:rsidP="00B2346C">
      <w:pPr>
        <w:jc w:val="center"/>
        <w:rPr>
          <w:b/>
          <w:color w:val="000000" w:themeColor="text1"/>
          <w:sz w:val="28"/>
          <w:szCs w:val="28"/>
        </w:rPr>
      </w:pPr>
      <w:r w:rsidRPr="00C951D8">
        <w:rPr>
          <w:b/>
          <w:color w:val="000000" w:themeColor="text1"/>
          <w:sz w:val="28"/>
          <w:szCs w:val="28"/>
        </w:rPr>
        <w:t>муниципальной программы</w:t>
      </w:r>
    </w:p>
    <w:p w:rsidR="007B0CD3" w:rsidRPr="00C951D8" w:rsidRDefault="007B0CD3" w:rsidP="007B0CD3">
      <w:pPr>
        <w:jc w:val="center"/>
        <w:rPr>
          <w:b/>
          <w:color w:val="000000" w:themeColor="text1"/>
          <w:sz w:val="28"/>
          <w:szCs w:val="28"/>
        </w:rPr>
      </w:pPr>
      <w:r w:rsidRPr="00C951D8">
        <w:rPr>
          <w:b/>
          <w:color w:val="000000" w:themeColor="text1"/>
          <w:sz w:val="28"/>
          <w:szCs w:val="28"/>
        </w:rPr>
        <w:t>«Укрепление межнационального и межконфессионального согласия,</w:t>
      </w:r>
    </w:p>
    <w:p w:rsidR="00EF5AB3" w:rsidRPr="00C951D8" w:rsidRDefault="007B0CD3" w:rsidP="007B0CD3">
      <w:pPr>
        <w:jc w:val="center"/>
        <w:rPr>
          <w:b/>
          <w:color w:val="000000" w:themeColor="text1"/>
          <w:sz w:val="28"/>
          <w:szCs w:val="28"/>
        </w:rPr>
      </w:pPr>
      <w:r w:rsidRPr="00C951D8">
        <w:rPr>
          <w:b/>
          <w:color w:val="000000" w:themeColor="text1"/>
          <w:sz w:val="28"/>
          <w:szCs w:val="28"/>
        </w:rPr>
        <w:t>профилактика экстремизма в Нижневартовском районе»</w:t>
      </w:r>
    </w:p>
    <w:p w:rsidR="007B0CD3" w:rsidRPr="00C951D8" w:rsidRDefault="007B0CD3" w:rsidP="00AA4FC9">
      <w:pPr>
        <w:jc w:val="both"/>
        <w:rPr>
          <w:b/>
          <w:color w:val="000000" w:themeColor="text1"/>
          <w:sz w:val="28"/>
          <w:szCs w:val="28"/>
        </w:rPr>
      </w:pPr>
    </w:p>
    <w:p w:rsidR="007C3528" w:rsidRPr="00C951D8" w:rsidRDefault="00DD5AE6" w:rsidP="007B0CD3">
      <w:pPr>
        <w:jc w:val="both"/>
        <w:rPr>
          <w:color w:val="000000" w:themeColor="text1"/>
          <w:sz w:val="28"/>
          <w:szCs w:val="28"/>
        </w:rPr>
      </w:pPr>
      <w:r w:rsidRPr="00C951D8">
        <w:rPr>
          <w:color w:val="000000" w:themeColor="text1"/>
          <w:sz w:val="28"/>
          <w:szCs w:val="28"/>
        </w:rPr>
        <w:tab/>
      </w:r>
      <w:r w:rsidR="007B0CD3" w:rsidRPr="00C951D8">
        <w:rPr>
          <w:color w:val="000000" w:themeColor="text1"/>
          <w:sz w:val="28"/>
          <w:szCs w:val="28"/>
        </w:rPr>
        <w:t>«Укрепление межнационального и межконфессионального согласия,</w:t>
      </w:r>
      <w:r w:rsidRPr="00C951D8">
        <w:rPr>
          <w:color w:val="000000" w:themeColor="text1"/>
          <w:sz w:val="28"/>
          <w:szCs w:val="28"/>
        </w:rPr>
        <w:t xml:space="preserve"> </w:t>
      </w:r>
      <w:r w:rsidR="007B0CD3" w:rsidRPr="00C951D8">
        <w:rPr>
          <w:color w:val="000000" w:themeColor="text1"/>
          <w:sz w:val="28"/>
          <w:szCs w:val="28"/>
        </w:rPr>
        <w:t xml:space="preserve">профилактика экстремизма в Нижневартовском районе» </w:t>
      </w:r>
      <w:r w:rsidR="007C3528" w:rsidRPr="00C951D8">
        <w:rPr>
          <w:color w:val="000000" w:themeColor="text1"/>
          <w:sz w:val="28"/>
          <w:szCs w:val="28"/>
        </w:rPr>
        <w:t xml:space="preserve">утверждена постановлением администрации Нижневартовского района от </w:t>
      </w:r>
      <w:r w:rsidR="00EF5AB3" w:rsidRPr="00C951D8">
        <w:rPr>
          <w:color w:val="000000" w:themeColor="text1"/>
          <w:sz w:val="28"/>
          <w:szCs w:val="28"/>
        </w:rPr>
        <w:t>11.12</w:t>
      </w:r>
      <w:r w:rsidR="009D08A0" w:rsidRPr="00C951D8">
        <w:rPr>
          <w:color w:val="000000" w:themeColor="text1"/>
          <w:sz w:val="28"/>
          <w:szCs w:val="28"/>
        </w:rPr>
        <w:t>.202</w:t>
      </w:r>
      <w:r w:rsidR="00EF5AB3" w:rsidRPr="00C951D8">
        <w:rPr>
          <w:color w:val="000000" w:themeColor="text1"/>
          <w:sz w:val="28"/>
          <w:szCs w:val="28"/>
        </w:rPr>
        <w:t>3 № 1322</w:t>
      </w:r>
      <w:r w:rsidR="007C3528" w:rsidRPr="00C951D8">
        <w:rPr>
          <w:color w:val="000000" w:themeColor="text1"/>
          <w:sz w:val="28"/>
          <w:szCs w:val="28"/>
        </w:rPr>
        <w:t>.</w:t>
      </w:r>
    </w:p>
    <w:p w:rsidR="00B002CD" w:rsidRPr="00C951D8" w:rsidRDefault="00DD5AE6" w:rsidP="007B0CD3">
      <w:pPr>
        <w:jc w:val="both"/>
        <w:rPr>
          <w:color w:val="000000" w:themeColor="text1"/>
          <w:sz w:val="28"/>
          <w:szCs w:val="28"/>
        </w:rPr>
      </w:pPr>
      <w:r w:rsidRPr="00C951D8">
        <w:rPr>
          <w:color w:val="000000" w:themeColor="text1"/>
          <w:sz w:val="28"/>
          <w:szCs w:val="28"/>
        </w:rPr>
        <w:tab/>
      </w:r>
      <w:r w:rsidR="00EF5AB3" w:rsidRPr="00C951D8">
        <w:rPr>
          <w:color w:val="000000" w:themeColor="text1"/>
          <w:sz w:val="28"/>
          <w:szCs w:val="28"/>
        </w:rPr>
        <w:t>Ответственный исполнитель м</w:t>
      </w:r>
      <w:r w:rsidR="007C3528" w:rsidRPr="00C951D8">
        <w:rPr>
          <w:color w:val="000000" w:themeColor="text1"/>
          <w:sz w:val="28"/>
          <w:szCs w:val="28"/>
        </w:rPr>
        <w:t xml:space="preserve">униципальной программы – </w:t>
      </w:r>
      <w:r w:rsidR="00A9490C" w:rsidRPr="00C951D8">
        <w:rPr>
          <w:color w:val="000000" w:themeColor="text1"/>
          <w:sz w:val="28"/>
          <w:szCs w:val="28"/>
        </w:rPr>
        <w:t>у</w:t>
      </w:r>
      <w:r w:rsidR="00B002CD" w:rsidRPr="00C951D8">
        <w:rPr>
          <w:color w:val="000000" w:themeColor="text1"/>
          <w:sz w:val="28"/>
          <w:szCs w:val="28"/>
        </w:rPr>
        <w:t>правление по молодежной политике и поддержке гражданских инициатив администрации района</w:t>
      </w:r>
    </w:p>
    <w:p w:rsidR="007C3528" w:rsidRPr="00C951D8" w:rsidRDefault="007C3528" w:rsidP="007B0CD3">
      <w:pPr>
        <w:pStyle w:val="Default"/>
        <w:ind w:firstLine="567"/>
        <w:jc w:val="both"/>
        <w:rPr>
          <w:color w:val="000000" w:themeColor="text1"/>
          <w:sz w:val="28"/>
          <w:szCs w:val="28"/>
        </w:rPr>
      </w:pPr>
      <w:r w:rsidRPr="00C951D8">
        <w:rPr>
          <w:color w:val="000000" w:themeColor="text1"/>
          <w:sz w:val="28"/>
          <w:szCs w:val="28"/>
        </w:rPr>
        <w:t>Соисполнители:</w:t>
      </w:r>
    </w:p>
    <w:p w:rsidR="00B2346C" w:rsidRPr="00C951D8" w:rsidRDefault="00B2346C" w:rsidP="00B2346C">
      <w:pPr>
        <w:widowControl w:val="0"/>
        <w:autoSpaceDE w:val="0"/>
        <w:autoSpaceDN w:val="0"/>
        <w:ind w:firstLine="567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C951D8">
        <w:rPr>
          <w:rFonts w:eastAsia="Calibri"/>
          <w:color w:val="000000" w:themeColor="text1"/>
          <w:sz w:val="28"/>
          <w:szCs w:val="28"/>
          <w:lang w:eastAsia="en-US"/>
        </w:rPr>
        <w:t>- управление образования администрации района;</w:t>
      </w:r>
    </w:p>
    <w:p w:rsidR="00B2346C" w:rsidRPr="00C951D8" w:rsidRDefault="00B2346C" w:rsidP="00B2346C">
      <w:pPr>
        <w:widowControl w:val="0"/>
        <w:autoSpaceDE w:val="0"/>
        <w:autoSpaceDN w:val="0"/>
        <w:ind w:firstLine="567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C951D8">
        <w:rPr>
          <w:rFonts w:eastAsia="Calibri"/>
          <w:color w:val="000000" w:themeColor="text1"/>
          <w:sz w:val="28"/>
          <w:szCs w:val="28"/>
          <w:lang w:eastAsia="en-US"/>
        </w:rPr>
        <w:t>- управление культуры и спорта администрации района;</w:t>
      </w:r>
    </w:p>
    <w:p w:rsidR="00B2346C" w:rsidRPr="00C951D8" w:rsidRDefault="00B2346C" w:rsidP="00B2346C">
      <w:pPr>
        <w:widowControl w:val="0"/>
        <w:autoSpaceDE w:val="0"/>
        <w:autoSpaceDN w:val="0"/>
        <w:ind w:firstLine="567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C951D8">
        <w:rPr>
          <w:color w:val="000000" w:themeColor="text1"/>
          <w:sz w:val="28"/>
          <w:szCs w:val="28"/>
        </w:rPr>
        <w:t xml:space="preserve">- </w:t>
      </w:r>
      <w:r w:rsidR="00A9490C" w:rsidRPr="00C951D8">
        <w:rPr>
          <w:rFonts w:eastAsia="Calibri"/>
          <w:color w:val="000000" w:themeColor="text1"/>
          <w:sz w:val="28"/>
          <w:szCs w:val="28"/>
          <w:lang w:eastAsia="en-US"/>
        </w:rPr>
        <w:t>управление по информационной политике, информатизации и обратной связи с населением администрации района</w:t>
      </w:r>
      <w:r w:rsidRPr="00C951D8">
        <w:rPr>
          <w:rFonts w:eastAsia="Calibri"/>
          <w:color w:val="000000" w:themeColor="text1"/>
          <w:sz w:val="28"/>
          <w:szCs w:val="28"/>
          <w:lang w:eastAsia="en-US"/>
        </w:rPr>
        <w:t>;</w:t>
      </w:r>
    </w:p>
    <w:p w:rsidR="00B2346C" w:rsidRPr="00C951D8" w:rsidRDefault="00B2346C" w:rsidP="00B2346C">
      <w:pPr>
        <w:widowControl w:val="0"/>
        <w:autoSpaceDE w:val="0"/>
        <w:autoSpaceDN w:val="0"/>
        <w:ind w:firstLine="567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C951D8">
        <w:rPr>
          <w:rFonts w:eastAsia="Calibri"/>
          <w:color w:val="000000" w:themeColor="text1"/>
          <w:sz w:val="28"/>
          <w:szCs w:val="28"/>
          <w:lang w:eastAsia="en-US"/>
        </w:rPr>
        <w:t>-муниципальное бюджетное учреждение «Телевидение Нижневартовского района»;</w:t>
      </w:r>
    </w:p>
    <w:p w:rsidR="00B2346C" w:rsidRPr="00C951D8" w:rsidRDefault="00B2346C" w:rsidP="00B2346C">
      <w:pPr>
        <w:ind w:firstLine="567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C951D8">
        <w:rPr>
          <w:rFonts w:eastAsia="Calibri"/>
          <w:color w:val="000000" w:themeColor="text1"/>
          <w:sz w:val="28"/>
          <w:szCs w:val="28"/>
          <w:lang w:eastAsia="en-US"/>
        </w:rPr>
        <w:t>-муниципальное казенное учреждение «Редакция районной газеты «Новости Приобья».</w:t>
      </w:r>
    </w:p>
    <w:p w:rsidR="00223B2B" w:rsidRPr="00C951D8" w:rsidRDefault="007C3528" w:rsidP="00640B6E">
      <w:pPr>
        <w:ind w:firstLine="567"/>
        <w:jc w:val="both"/>
        <w:rPr>
          <w:color w:val="000000" w:themeColor="text1"/>
        </w:rPr>
      </w:pPr>
      <w:r w:rsidRPr="00C951D8">
        <w:rPr>
          <w:bCs/>
          <w:color w:val="000000" w:themeColor="text1"/>
          <w:sz w:val="28"/>
          <w:szCs w:val="28"/>
        </w:rPr>
        <w:t>Координаты размещения на официальном веб-сайте администрации Нижневартовского района</w:t>
      </w:r>
      <w:r w:rsidR="00640B6E" w:rsidRPr="00C951D8">
        <w:rPr>
          <w:bCs/>
          <w:color w:val="000000" w:themeColor="text1"/>
          <w:sz w:val="28"/>
          <w:szCs w:val="28"/>
        </w:rPr>
        <w:t>:</w:t>
      </w:r>
      <w:r w:rsidRPr="00C951D8">
        <w:rPr>
          <w:bCs/>
          <w:color w:val="000000" w:themeColor="text1"/>
          <w:sz w:val="28"/>
          <w:szCs w:val="28"/>
        </w:rPr>
        <w:t xml:space="preserve"> </w:t>
      </w:r>
      <w:hyperlink r:id="rId8" w:history="1">
        <w:r w:rsidR="00640B6E" w:rsidRPr="00C951D8">
          <w:rPr>
            <w:rStyle w:val="ab"/>
            <w:bCs/>
            <w:color w:val="000000" w:themeColor="text1"/>
            <w:sz w:val="28"/>
            <w:szCs w:val="28"/>
            <w:u w:val="none"/>
          </w:rPr>
          <w:t>http://nvraion.ru/ekonomika-i-finansy/social-economic-district/munitsipalnye-programmy/programm-rayona-na-2014-2020/</w:t>
        </w:r>
      </w:hyperlink>
      <w:r w:rsidR="00640B6E" w:rsidRPr="00C951D8">
        <w:rPr>
          <w:bCs/>
          <w:color w:val="000000" w:themeColor="text1"/>
          <w:sz w:val="28"/>
          <w:szCs w:val="28"/>
        </w:rPr>
        <w:t xml:space="preserve">. </w:t>
      </w:r>
    </w:p>
    <w:p w:rsidR="00492671" w:rsidRPr="00C951D8" w:rsidRDefault="007C3528" w:rsidP="00B2346C">
      <w:pPr>
        <w:ind w:firstLine="567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C951D8">
        <w:rPr>
          <w:color w:val="000000" w:themeColor="text1"/>
          <w:sz w:val="28"/>
          <w:szCs w:val="28"/>
        </w:rPr>
        <w:t xml:space="preserve">Цель муниципальной программы: </w:t>
      </w:r>
      <w:r w:rsidR="00492671" w:rsidRPr="00C951D8">
        <w:rPr>
          <w:rFonts w:eastAsia="Calibri"/>
          <w:color w:val="000000" w:themeColor="text1"/>
          <w:sz w:val="28"/>
          <w:szCs w:val="28"/>
          <w:lang w:eastAsia="en-US"/>
        </w:rPr>
        <w:t>укрепление единства народов Российской Федерации, проживающих на территории Нижневартовского района, профилактика экстремизма</w:t>
      </w:r>
    </w:p>
    <w:p w:rsidR="007C3528" w:rsidRPr="00C951D8" w:rsidRDefault="00492671" w:rsidP="00B2346C">
      <w:pPr>
        <w:ind w:firstLine="567"/>
        <w:jc w:val="both"/>
        <w:rPr>
          <w:color w:val="000000" w:themeColor="text1"/>
          <w:sz w:val="28"/>
          <w:szCs w:val="28"/>
        </w:rPr>
      </w:pPr>
      <w:r w:rsidRPr="00C951D8">
        <w:rPr>
          <w:color w:val="000000" w:themeColor="text1"/>
          <w:sz w:val="28"/>
          <w:szCs w:val="28"/>
        </w:rPr>
        <w:t xml:space="preserve"> </w:t>
      </w:r>
      <w:r w:rsidR="007C3528" w:rsidRPr="00C951D8">
        <w:rPr>
          <w:color w:val="000000" w:themeColor="text1"/>
          <w:sz w:val="28"/>
          <w:szCs w:val="28"/>
        </w:rPr>
        <w:t xml:space="preserve">Задача муниципальной программы: </w:t>
      </w:r>
    </w:p>
    <w:p w:rsidR="00DD5AE6" w:rsidRPr="00C951D8" w:rsidRDefault="00DD5AE6" w:rsidP="00DD5AE6">
      <w:pPr>
        <w:pStyle w:val="af3"/>
        <w:numPr>
          <w:ilvl w:val="0"/>
          <w:numId w:val="4"/>
        </w:numPr>
        <w:ind w:left="0" w:firstLine="567"/>
        <w:jc w:val="both"/>
        <w:rPr>
          <w:bCs/>
          <w:color w:val="000000" w:themeColor="text1"/>
          <w:sz w:val="28"/>
          <w:szCs w:val="28"/>
        </w:rPr>
      </w:pPr>
      <w:r w:rsidRPr="00C951D8">
        <w:rPr>
          <w:color w:val="000000" w:themeColor="text1"/>
          <w:sz w:val="28"/>
          <w:szCs w:val="28"/>
        </w:rPr>
        <w:t>Укрепление межнационального и межконфессионального согласия, сохранение этнокультурного многообразия народов Российской Федерации, проживающих в Нижневартовском районе, укрепление их духовной общности и создание условий для обеспечения прав народов России в социально культурной среде (в том числе на территории сельских поселений);</w:t>
      </w:r>
    </w:p>
    <w:p w:rsidR="00DD5AE6" w:rsidRPr="00C951D8" w:rsidRDefault="00DD5AE6" w:rsidP="00DD5AE6">
      <w:pPr>
        <w:pStyle w:val="af3"/>
        <w:numPr>
          <w:ilvl w:val="0"/>
          <w:numId w:val="4"/>
        </w:numPr>
        <w:ind w:left="0" w:firstLine="567"/>
        <w:jc w:val="both"/>
        <w:rPr>
          <w:bCs/>
          <w:color w:val="000000" w:themeColor="text1"/>
          <w:sz w:val="28"/>
          <w:szCs w:val="28"/>
        </w:rPr>
      </w:pPr>
      <w:r w:rsidRPr="00C951D8">
        <w:rPr>
          <w:color w:val="000000" w:themeColor="text1"/>
          <w:sz w:val="28"/>
          <w:szCs w:val="28"/>
        </w:rPr>
        <w:t>Профилактика экстремистских проявлений, укрепление гражданского единства;</w:t>
      </w:r>
    </w:p>
    <w:p w:rsidR="00DD5AE6" w:rsidRPr="00C951D8" w:rsidRDefault="00DD5AE6" w:rsidP="00DD5AE6">
      <w:pPr>
        <w:pStyle w:val="af3"/>
        <w:numPr>
          <w:ilvl w:val="0"/>
          <w:numId w:val="4"/>
        </w:numPr>
        <w:ind w:left="0" w:firstLine="567"/>
        <w:jc w:val="both"/>
        <w:rPr>
          <w:bCs/>
          <w:color w:val="000000" w:themeColor="text1"/>
          <w:sz w:val="28"/>
          <w:szCs w:val="28"/>
        </w:rPr>
      </w:pPr>
      <w:r w:rsidRPr="00C951D8">
        <w:rPr>
          <w:color w:val="000000" w:themeColor="text1"/>
          <w:sz w:val="28"/>
          <w:szCs w:val="28"/>
        </w:rPr>
        <w:t xml:space="preserve">Повышение эффективности мероприятий по социальной и культурной адаптации иностранных граждан. </w:t>
      </w:r>
    </w:p>
    <w:p w:rsidR="004362E1" w:rsidRPr="00DD5AE6" w:rsidRDefault="004362E1" w:rsidP="004362E1">
      <w:pPr>
        <w:ind w:firstLine="567"/>
        <w:jc w:val="both"/>
        <w:rPr>
          <w:bCs/>
          <w:color w:val="FF0000"/>
          <w:sz w:val="28"/>
          <w:szCs w:val="28"/>
        </w:rPr>
      </w:pPr>
    </w:p>
    <w:p w:rsidR="004362E1" w:rsidRPr="00DD5AE6" w:rsidRDefault="004362E1" w:rsidP="004362E1">
      <w:pPr>
        <w:ind w:firstLine="567"/>
        <w:jc w:val="both"/>
        <w:rPr>
          <w:bCs/>
          <w:color w:val="FF0000"/>
          <w:sz w:val="28"/>
          <w:szCs w:val="28"/>
        </w:rPr>
      </w:pPr>
    </w:p>
    <w:p w:rsidR="004362E1" w:rsidRPr="00DD5AE6" w:rsidRDefault="004362E1" w:rsidP="004362E1">
      <w:pPr>
        <w:ind w:firstLine="567"/>
        <w:jc w:val="both"/>
        <w:rPr>
          <w:bCs/>
          <w:color w:val="FF0000"/>
          <w:sz w:val="28"/>
          <w:szCs w:val="28"/>
        </w:rPr>
      </w:pPr>
    </w:p>
    <w:p w:rsidR="00DD6E11" w:rsidRPr="00DD5AE6" w:rsidRDefault="00DD6E11" w:rsidP="004362E1">
      <w:pPr>
        <w:ind w:firstLine="567"/>
        <w:jc w:val="right"/>
        <w:rPr>
          <w:color w:val="FF0000"/>
          <w:sz w:val="28"/>
          <w:szCs w:val="28"/>
        </w:rPr>
      </w:pPr>
    </w:p>
    <w:p w:rsidR="00DD5AE6" w:rsidRPr="00DD5AE6" w:rsidRDefault="00DD5AE6" w:rsidP="004362E1">
      <w:pPr>
        <w:ind w:firstLine="567"/>
        <w:jc w:val="right"/>
        <w:rPr>
          <w:color w:val="FF0000"/>
          <w:sz w:val="28"/>
          <w:szCs w:val="28"/>
        </w:rPr>
      </w:pPr>
    </w:p>
    <w:p w:rsidR="00DD5AE6" w:rsidRDefault="00DD5AE6" w:rsidP="004362E1">
      <w:pPr>
        <w:ind w:firstLine="567"/>
        <w:jc w:val="right"/>
        <w:rPr>
          <w:color w:val="FF0000"/>
          <w:sz w:val="28"/>
          <w:szCs w:val="28"/>
        </w:rPr>
      </w:pPr>
    </w:p>
    <w:p w:rsidR="00DD5AE6" w:rsidRDefault="00DD5AE6" w:rsidP="004362E1">
      <w:pPr>
        <w:ind w:firstLine="567"/>
        <w:jc w:val="right"/>
        <w:rPr>
          <w:sz w:val="28"/>
          <w:szCs w:val="28"/>
        </w:rPr>
      </w:pPr>
    </w:p>
    <w:p w:rsidR="003A3323" w:rsidRPr="004362E1" w:rsidRDefault="003A3323" w:rsidP="004362E1">
      <w:pPr>
        <w:ind w:firstLine="567"/>
        <w:jc w:val="right"/>
        <w:rPr>
          <w:bCs/>
          <w:sz w:val="28"/>
          <w:szCs w:val="28"/>
        </w:rPr>
      </w:pPr>
      <w:r w:rsidRPr="005232DC">
        <w:rPr>
          <w:sz w:val="28"/>
          <w:szCs w:val="28"/>
        </w:rPr>
        <w:lastRenderedPageBreak/>
        <w:t>Таблица 1</w:t>
      </w:r>
    </w:p>
    <w:p w:rsidR="003E3967" w:rsidRPr="00FD697E" w:rsidRDefault="003E3967" w:rsidP="00B2346C">
      <w:pPr>
        <w:tabs>
          <w:tab w:val="left" w:pos="567"/>
        </w:tabs>
        <w:ind w:firstLine="567"/>
        <w:jc w:val="right"/>
        <w:rPr>
          <w:color w:val="FF0000"/>
          <w:sz w:val="24"/>
          <w:szCs w:val="24"/>
        </w:rPr>
      </w:pPr>
    </w:p>
    <w:p w:rsidR="003E3967" w:rsidRPr="005232DC" w:rsidRDefault="003A3323" w:rsidP="00B2346C">
      <w:pPr>
        <w:tabs>
          <w:tab w:val="left" w:pos="567"/>
        </w:tabs>
        <w:ind w:firstLine="567"/>
        <w:jc w:val="center"/>
        <w:rPr>
          <w:b/>
          <w:sz w:val="28"/>
          <w:szCs w:val="28"/>
        </w:rPr>
      </w:pPr>
      <w:r w:rsidRPr="005232DC">
        <w:rPr>
          <w:b/>
          <w:sz w:val="28"/>
          <w:szCs w:val="28"/>
        </w:rPr>
        <w:t>Целевые показатели муниципальной программы</w:t>
      </w:r>
    </w:p>
    <w:p w:rsidR="007B0CD3" w:rsidRPr="007B0CD3" w:rsidRDefault="007B0CD3" w:rsidP="007B0CD3">
      <w:pPr>
        <w:jc w:val="center"/>
        <w:rPr>
          <w:b/>
          <w:sz w:val="28"/>
          <w:szCs w:val="28"/>
        </w:rPr>
      </w:pPr>
      <w:r w:rsidRPr="007B0CD3">
        <w:rPr>
          <w:b/>
          <w:sz w:val="28"/>
          <w:szCs w:val="28"/>
        </w:rPr>
        <w:t>«Укрепление межнационального и межконфессионального согласия,</w:t>
      </w:r>
    </w:p>
    <w:p w:rsidR="00130000" w:rsidRDefault="007B0CD3" w:rsidP="007B0CD3">
      <w:pPr>
        <w:tabs>
          <w:tab w:val="left" w:pos="567"/>
        </w:tabs>
        <w:ind w:firstLine="567"/>
        <w:jc w:val="center"/>
        <w:rPr>
          <w:b/>
          <w:sz w:val="28"/>
          <w:szCs w:val="28"/>
        </w:rPr>
      </w:pPr>
      <w:r w:rsidRPr="007B0CD3">
        <w:rPr>
          <w:b/>
          <w:sz w:val="28"/>
          <w:szCs w:val="28"/>
        </w:rPr>
        <w:t>профилактика экстремизма в Нижневартовском районе»</w:t>
      </w:r>
    </w:p>
    <w:p w:rsidR="00DD5AE6" w:rsidRPr="007B0CD3" w:rsidRDefault="00DD5AE6" w:rsidP="007B0CD3">
      <w:pPr>
        <w:tabs>
          <w:tab w:val="left" w:pos="567"/>
        </w:tabs>
        <w:ind w:firstLine="567"/>
        <w:jc w:val="center"/>
        <w:rPr>
          <w:b/>
          <w:color w:val="FF0000"/>
          <w:sz w:val="28"/>
          <w:szCs w:val="28"/>
        </w:rPr>
      </w:pPr>
    </w:p>
    <w:tbl>
      <w:tblPr>
        <w:tblW w:w="11058" w:type="dxa"/>
        <w:tblCellSpacing w:w="5" w:type="nil"/>
        <w:tblInd w:w="-71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1"/>
        <w:gridCol w:w="1848"/>
        <w:gridCol w:w="851"/>
        <w:gridCol w:w="662"/>
        <w:gridCol w:w="638"/>
        <w:gridCol w:w="780"/>
        <w:gridCol w:w="709"/>
        <w:gridCol w:w="709"/>
        <w:gridCol w:w="709"/>
        <w:gridCol w:w="1463"/>
        <w:gridCol w:w="1276"/>
        <w:gridCol w:w="992"/>
      </w:tblGrid>
      <w:tr w:rsidR="00DD5AE6" w:rsidRPr="00FD697E" w:rsidTr="00DD5AE6">
        <w:trPr>
          <w:trHeight w:val="834"/>
          <w:tblCellSpacing w:w="5" w:type="nil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5AE6" w:rsidRPr="005232DC" w:rsidRDefault="00DD5AE6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2DC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5232DC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5AE6" w:rsidRPr="005232DC" w:rsidRDefault="00DD5AE6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2D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  <w:r w:rsidRPr="005232DC">
              <w:rPr>
                <w:rFonts w:ascii="Times New Roman" w:hAnsi="Times New Roman" w:cs="Times New Roman"/>
                <w:sz w:val="20"/>
                <w:szCs w:val="20"/>
              </w:rPr>
              <w:br/>
              <w:t>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5AE6" w:rsidRPr="005232DC" w:rsidRDefault="00DD5AE6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2DC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5232DC" w:rsidRDefault="00DD5AE6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2DC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66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5232DC" w:rsidRDefault="00DD5AE6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2DC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по годам</w:t>
            </w:r>
          </w:p>
        </w:tc>
      </w:tr>
      <w:tr w:rsidR="00DD5AE6" w:rsidRPr="00FD697E" w:rsidTr="00DD5AE6">
        <w:trPr>
          <w:trHeight w:val="834"/>
          <w:tblCellSpacing w:w="5" w:type="nil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5232DC" w:rsidRDefault="00DD5AE6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5232DC" w:rsidRDefault="00DD5AE6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5232DC" w:rsidRDefault="00DD5AE6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5232DC" w:rsidRDefault="00DD5AE6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2DC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5232DC" w:rsidRDefault="00DD5AE6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2D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5232DC" w:rsidRDefault="00DD5AE6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2DC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5232DC" w:rsidRDefault="00DD5AE6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2DC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5232DC" w:rsidRDefault="00DD5AE6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2DC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5232DC" w:rsidRDefault="00DD5AE6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32DC">
              <w:rPr>
                <w:rFonts w:ascii="Times New Roman" w:hAnsi="Times New Roman" w:cs="Times New Roman"/>
                <w:sz w:val="16"/>
                <w:szCs w:val="16"/>
              </w:rPr>
              <w:t>На момент окончания реализации муниципальной программы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5232DC" w:rsidRDefault="00DD5AE6" w:rsidP="002E1513">
            <w:pPr>
              <w:jc w:val="center"/>
              <w:rPr>
                <w:sz w:val="16"/>
                <w:szCs w:val="16"/>
              </w:rPr>
            </w:pPr>
            <w:r w:rsidRPr="005232DC">
              <w:rPr>
                <w:sz w:val="16"/>
                <w:szCs w:val="16"/>
              </w:rPr>
              <w:t xml:space="preserve">Документ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5232DC" w:rsidRDefault="00DD5AE6" w:rsidP="002E1513">
            <w:pPr>
              <w:jc w:val="center"/>
              <w:rPr>
                <w:sz w:val="16"/>
                <w:szCs w:val="16"/>
              </w:rPr>
            </w:pPr>
            <w:r w:rsidRPr="005232DC">
              <w:rPr>
                <w:sz w:val="16"/>
                <w:szCs w:val="16"/>
              </w:rPr>
              <w:t xml:space="preserve">Ответственный за достижение показателя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5232DC" w:rsidRDefault="00DD5AE6" w:rsidP="002E1513">
            <w:pPr>
              <w:jc w:val="center"/>
              <w:rPr>
                <w:sz w:val="16"/>
                <w:szCs w:val="16"/>
              </w:rPr>
            </w:pPr>
            <w:r w:rsidRPr="005232DC">
              <w:rPr>
                <w:sz w:val="16"/>
                <w:szCs w:val="16"/>
              </w:rPr>
              <w:t xml:space="preserve">Связь с показателями национальных целей </w:t>
            </w:r>
          </w:p>
        </w:tc>
      </w:tr>
      <w:tr w:rsidR="00DD5AE6" w:rsidRPr="00FD697E" w:rsidTr="00DD5AE6">
        <w:trPr>
          <w:trHeight w:val="834"/>
          <w:tblCellSpacing w:w="5" w:type="nil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A42716" w:rsidRDefault="00DD5AE6" w:rsidP="00DD5AE6">
            <w:pPr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DD5AE6">
              <w:rPr>
                <w:sz w:val="18"/>
                <w:szCs w:val="18"/>
              </w:rPr>
              <w:t>Доля граждан, положительно оценивающих состояние межнациональных отношений в районе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rPr>
                <w:sz w:val="18"/>
                <w:szCs w:val="18"/>
              </w:rPr>
            </w:pPr>
            <w:r w:rsidRPr="00DD5AE6">
              <w:rPr>
                <w:sz w:val="18"/>
                <w:szCs w:val="18"/>
              </w:rPr>
              <w:t>процент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rPr>
                <w:sz w:val="18"/>
                <w:szCs w:val="18"/>
                <w:highlight w:val="red"/>
              </w:rPr>
            </w:pPr>
            <w:r w:rsidRPr="00DD5AE6">
              <w:rPr>
                <w:sz w:val="18"/>
                <w:szCs w:val="18"/>
              </w:rPr>
              <w:t>98,0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rPr>
                <w:sz w:val="18"/>
                <w:szCs w:val="18"/>
                <w:highlight w:val="red"/>
              </w:rPr>
            </w:pPr>
            <w:r w:rsidRPr="00DD5AE6">
              <w:rPr>
                <w:sz w:val="18"/>
                <w:szCs w:val="18"/>
              </w:rPr>
              <w:t>2022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rPr>
                <w:sz w:val="18"/>
                <w:szCs w:val="18"/>
                <w:highlight w:val="red"/>
              </w:rPr>
            </w:pPr>
            <w:r w:rsidRPr="00DD5AE6">
              <w:rPr>
                <w:sz w:val="18"/>
                <w:szCs w:val="18"/>
              </w:rPr>
              <w:t>98,3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rPr>
                <w:sz w:val="18"/>
                <w:szCs w:val="18"/>
                <w:highlight w:val="red"/>
              </w:rPr>
            </w:pPr>
            <w:r w:rsidRPr="00DD5AE6">
              <w:rPr>
                <w:sz w:val="18"/>
                <w:szCs w:val="18"/>
              </w:rPr>
              <w:t>98,4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rPr>
                <w:sz w:val="18"/>
                <w:szCs w:val="18"/>
                <w:highlight w:val="red"/>
              </w:rPr>
            </w:pPr>
            <w:r w:rsidRPr="00DD5AE6">
              <w:rPr>
                <w:sz w:val="18"/>
                <w:szCs w:val="18"/>
              </w:rPr>
              <w:t>98,5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rPr>
                <w:sz w:val="18"/>
                <w:szCs w:val="18"/>
                <w:highlight w:val="red"/>
              </w:rPr>
            </w:pPr>
            <w:r w:rsidRPr="00DD5AE6">
              <w:rPr>
                <w:sz w:val="18"/>
                <w:szCs w:val="18"/>
              </w:rPr>
              <w:t>98,7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18"/>
              </w:rPr>
            </w:pPr>
            <w:r w:rsidRPr="00DD5AE6">
              <w:rPr>
                <w:bCs/>
                <w:sz w:val="18"/>
                <w:szCs w:val="18"/>
              </w:rPr>
              <w:t>Указ</w:t>
            </w:r>
            <w:r w:rsidRPr="00DD5AE6">
              <w:rPr>
                <w:sz w:val="18"/>
                <w:szCs w:val="18"/>
              </w:rPr>
              <w:t xml:space="preserve"> Президента Российской Федерации от 19 декабря 2012 года № </w:t>
            </w:r>
            <w:r w:rsidRPr="00DD5AE6">
              <w:rPr>
                <w:bCs/>
                <w:sz w:val="18"/>
                <w:szCs w:val="18"/>
              </w:rPr>
              <w:t>1666</w:t>
            </w:r>
            <w:r w:rsidRPr="00DD5AE6">
              <w:rPr>
                <w:sz w:val="18"/>
                <w:szCs w:val="18"/>
              </w:rPr>
              <w:t xml:space="preserve"> «О Стратегии государственной национальной политики Российской Федерации на период до 2025 года»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jc w:val="both"/>
              <w:rPr>
                <w:sz w:val="18"/>
                <w:szCs w:val="18"/>
              </w:rPr>
            </w:pPr>
            <w:r w:rsidRPr="00DD5AE6">
              <w:rPr>
                <w:sz w:val="18"/>
                <w:szCs w:val="18"/>
              </w:rPr>
              <w:t xml:space="preserve">отдел взаимодействия с некоммерческими организациями, отдельными категориями граждан, поддержки гражданских инициатив администрации района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rPr>
                <w:sz w:val="18"/>
                <w:szCs w:val="18"/>
              </w:rPr>
            </w:pPr>
            <w:r w:rsidRPr="00DD5AE6">
              <w:rPr>
                <w:sz w:val="18"/>
                <w:szCs w:val="18"/>
              </w:rPr>
              <w:t>-</w:t>
            </w:r>
          </w:p>
        </w:tc>
      </w:tr>
      <w:tr w:rsidR="00DD5AE6" w:rsidRPr="00FD697E" w:rsidTr="00DD5AE6">
        <w:trPr>
          <w:trHeight w:val="834"/>
          <w:tblCellSpacing w:w="5" w:type="nil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A42716" w:rsidRDefault="00DD5AE6" w:rsidP="00DD5AE6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A42716">
              <w:rPr>
                <w:sz w:val="22"/>
                <w:szCs w:val="22"/>
              </w:rPr>
              <w:t>2.</w:t>
            </w:r>
          </w:p>
        </w:tc>
        <w:tc>
          <w:tcPr>
            <w:tcW w:w="1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DD5AE6">
              <w:rPr>
                <w:rFonts w:eastAsia="Calibri"/>
                <w:sz w:val="18"/>
                <w:szCs w:val="18"/>
                <w:lang w:eastAsia="en-US"/>
              </w:rPr>
              <w:t>Количество участников мероприятий, направленных на укрепление общероссийского гражданского единства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rPr>
                <w:sz w:val="18"/>
                <w:szCs w:val="18"/>
              </w:rPr>
            </w:pPr>
            <w:r w:rsidRPr="00DD5AE6">
              <w:rPr>
                <w:sz w:val="18"/>
                <w:szCs w:val="18"/>
              </w:rPr>
              <w:t>человек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rPr>
                <w:sz w:val="18"/>
                <w:szCs w:val="18"/>
              </w:rPr>
            </w:pPr>
            <w:r w:rsidRPr="00DD5AE6">
              <w:rPr>
                <w:sz w:val="18"/>
                <w:szCs w:val="18"/>
              </w:rPr>
              <w:t>13200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rPr>
                <w:sz w:val="18"/>
                <w:szCs w:val="18"/>
              </w:rPr>
            </w:pPr>
            <w:r w:rsidRPr="00DD5AE6">
              <w:rPr>
                <w:sz w:val="18"/>
                <w:szCs w:val="18"/>
              </w:rPr>
              <w:t>2022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rPr>
                <w:sz w:val="18"/>
                <w:szCs w:val="18"/>
              </w:rPr>
            </w:pPr>
            <w:r w:rsidRPr="00DD5AE6">
              <w:rPr>
                <w:sz w:val="18"/>
                <w:szCs w:val="18"/>
              </w:rPr>
              <w:t>13350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rPr>
                <w:sz w:val="18"/>
                <w:szCs w:val="18"/>
              </w:rPr>
            </w:pPr>
            <w:r w:rsidRPr="00DD5AE6">
              <w:rPr>
                <w:sz w:val="18"/>
                <w:szCs w:val="18"/>
              </w:rPr>
              <w:t>13400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rPr>
                <w:sz w:val="18"/>
                <w:szCs w:val="18"/>
              </w:rPr>
            </w:pPr>
            <w:r w:rsidRPr="00DD5AE6">
              <w:rPr>
                <w:sz w:val="18"/>
                <w:szCs w:val="18"/>
              </w:rPr>
              <w:t>13450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rPr>
                <w:sz w:val="18"/>
                <w:szCs w:val="18"/>
              </w:rPr>
            </w:pPr>
            <w:r w:rsidRPr="00DD5AE6">
              <w:rPr>
                <w:sz w:val="18"/>
                <w:szCs w:val="18"/>
              </w:rPr>
              <w:t>13550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18"/>
              </w:rPr>
            </w:pPr>
            <w:r w:rsidRPr="00DD5AE6">
              <w:rPr>
                <w:bCs/>
                <w:sz w:val="18"/>
                <w:szCs w:val="18"/>
              </w:rPr>
              <w:t>Указ</w:t>
            </w:r>
            <w:r w:rsidRPr="00DD5AE6">
              <w:rPr>
                <w:sz w:val="18"/>
                <w:szCs w:val="18"/>
              </w:rPr>
              <w:t xml:space="preserve"> Президента Российской Федерации от 19 декабря 2012 года № </w:t>
            </w:r>
            <w:r w:rsidRPr="00DD5AE6">
              <w:rPr>
                <w:bCs/>
                <w:sz w:val="18"/>
                <w:szCs w:val="18"/>
              </w:rPr>
              <w:t>1666</w:t>
            </w:r>
            <w:r w:rsidRPr="00DD5AE6">
              <w:rPr>
                <w:sz w:val="18"/>
                <w:szCs w:val="18"/>
              </w:rPr>
              <w:t xml:space="preserve"> «О Стратегии государственной национальной политики Российской Федерации на период до 2025 года»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DD5AE6">
              <w:rPr>
                <w:sz w:val="18"/>
                <w:szCs w:val="18"/>
              </w:rPr>
              <w:t xml:space="preserve">отдел взаимодействия с некоммерческими организациями, отдельными категориями граждан, поддержки гражданских инициатив администрации района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rPr>
                <w:sz w:val="18"/>
                <w:szCs w:val="18"/>
              </w:rPr>
            </w:pPr>
            <w:r w:rsidRPr="00DD5AE6">
              <w:rPr>
                <w:sz w:val="18"/>
                <w:szCs w:val="18"/>
              </w:rPr>
              <w:t>-</w:t>
            </w:r>
          </w:p>
        </w:tc>
      </w:tr>
      <w:tr w:rsidR="00DD5AE6" w:rsidRPr="00FD697E" w:rsidTr="00DD5AE6">
        <w:trPr>
          <w:trHeight w:val="834"/>
          <w:tblCellSpacing w:w="5" w:type="nil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A42716" w:rsidRDefault="00DD5AE6" w:rsidP="00DD5AE6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A42716">
              <w:rPr>
                <w:sz w:val="22"/>
                <w:szCs w:val="22"/>
              </w:rPr>
              <w:t>3.</w:t>
            </w:r>
          </w:p>
        </w:tc>
        <w:tc>
          <w:tcPr>
            <w:tcW w:w="1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D5AE6">
              <w:rPr>
                <w:rFonts w:eastAsia="Calibri"/>
                <w:sz w:val="18"/>
                <w:szCs w:val="18"/>
                <w:lang w:eastAsia="en-US"/>
              </w:rPr>
              <w:t>Количество участников мероприятий, направленных на этнокультурное развитие народов России, проживающих в муниципальном образовании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rPr>
                <w:sz w:val="18"/>
                <w:szCs w:val="18"/>
              </w:rPr>
            </w:pPr>
            <w:r w:rsidRPr="00DD5AE6">
              <w:rPr>
                <w:sz w:val="18"/>
                <w:szCs w:val="18"/>
              </w:rPr>
              <w:t>человек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rPr>
                <w:sz w:val="18"/>
                <w:szCs w:val="18"/>
              </w:rPr>
            </w:pPr>
            <w:r w:rsidRPr="00DD5AE6">
              <w:rPr>
                <w:sz w:val="18"/>
                <w:szCs w:val="18"/>
              </w:rPr>
              <w:t>10000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rPr>
                <w:sz w:val="18"/>
                <w:szCs w:val="18"/>
                <w:highlight w:val="yellow"/>
              </w:rPr>
            </w:pPr>
            <w:r w:rsidRPr="00DD5AE6">
              <w:rPr>
                <w:sz w:val="18"/>
                <w:szCs w:val="18"/>
              </w:rPr>
              <w:t>2022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rPr>
                <w:sz w:val="18"/>
                <w:szCs w:val="18"/>
              </w:rPr>
            </w:pPr>
            <w:r w:rsidRPr="00DD5AE6">
              <w:rPr>
                <w:sz w:val="18"/>
                <w:szCs w:val="18"/>
              </w:rPr>
              <w:t>10300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rPr>
                <w:sz w:val="18"/>
                <w:szCs w:val="18"/>
              </w:rPr>
            </w:pPr>
            <w:r w:rsidRPr="00DD5AE6">
              <w:rPr>
                <w:sz w:val="18"/>
                <w:szCs w:val="18"/>
              </w:rPr>
              <w:t>10400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rPr>
                <w:sz w:val="18"/>
                <w:szCs w:val="18"/>
              </w:rPr>
            </w:pPr>
            <w:r w:rsidRPr="00DD5AE6">
              <w:rPr>
                <w:sz w:val="18"/>
                <w:szCs w:val="18"/>
              </w:rPr>
              <w:t>10500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rPr>
                <w:sz w:val="18"/>
                <w:szCs w:val="18"/>
              </w:rPr>
            </w:pPr>
            <w:r w:rsidRPr="00DD5AE6">
              <w:rPr>
                <w:sz w:val="18"/>
                <w:szCs w:val="18"/>
              </w:rPr>
              <w:t>10700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jc w:val="both"/>
              <w:outlineLvl w:val="0"/>
              <w:rPr>
                <w:bCs/>
                <w:kern w:val="32"/>
                <w:sz w:val="18"/>
                <w:szCs w:val="18"/>
              </w:rPr>
            </w:pPr>
            <w:r w:rsidRPr="00DD5AE6">
              <w:rPr>
                <w:bCs/>
                <w:sz w:val="18"/>
                <w:szCs w:val="18"/>
              </w:rPr>
              <w:t>Указ</w:t>
            </w:r>
            <w:r w:rsidRPr="00DD5AE6">
              <w:rPr>
                <w:sz w:val="18"/>
                <w:szCs w:val="18"/>
              </w:rPr>
              <w:t xml:space="preserve"> Президента Российской Федерации от 19 декабря 2012 года № </w:t>
            </w:r>
            <w:r w:rsidRPr="00DD5AE6">
              <w:rPr>
                <w:bCs/>
                <w:sz w:val="18"/>
                <w:szCs w:val="18"/>
              </w:rPr>
              <w:t>1666</w:t>
            </w:r>
            <w:r w:rsidRPr="00DD5AE6">
              <w:rPr>
                <w:sz w:val="18"/>
                <w:szCs w:val="18"/>
              </w:rPr>
              <w:t xml:space="preserve"> «О Стратегии государственной национальной политики Российской Федерации на период до 2025 года»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DD5AE6">
              <w:rPr>
                <w:sz w:val="18"/>
                <w:szCs w:val="18"/>
              </w:rPr>
              <w:t xml:space="preserve">отдел взаимодействия с некоммерческими организациями, отдельными категориями граждан, поддержки гражданских инициатив администрации района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rPr>
                <w:sz w:val="18"/>
                <w:szCs w:val="18"/>
              </w:rPr>
            </w:pPr>
            <w:r w:rsidRPr="00DD5AE6">
              <w:rPr>
                <w:sz w:val="18"/>
                <w:szCs w:val="18"/>
              </w:rPr>
              <w:t>-</w:t>
            </w:r>
          </w:p>
        </w:tc>
      </w:tr>
      <w:tr w:rsidR="00DD5AE6" w:rsidRPr="00FD697E" w:rsidTr="00DD5AE6">
        <w:trPr>
          <w:trHeight w:val="834"/>
          <w:tblCellSpacing w:w="5" w:type="nil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970F23" w:rsidRDefault="00DD5AE6" w:rsidP="00DD5AE6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970F23">
              <w:rPr>
                <w:sz w:val="22"/>
                <w:szCs w:val="22"/>
              </w:rPr>
              <w:t>4.</w:t>
            </w:r>
          </w:p>
        </w:tc>
        <w:tc>
          <w:tcPr>
            <w:tcW w:w="1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D5AE6">
              <w:rPr>
                <w:sz w:val="18"/>
                <w:szCs w:val="18"/>
              </w:rPr>
              <w:t xml:space="preserve">Количество  участников мероприятий, направленных на социальную и культурную </w:t>
            </w:r>
            <w:r w:rsidRPr="00DD5AE6">
              <w:rPr>
                <w:sz w:val="18"/>
                <w:szCs w:val="18"/>
              </w:rPr>
              <w:lastRenderedPageBreak/>
              <w:t>адаптацию иностранных граждан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rPr>
                <w:sz w:val="18"/>
                <w:szCs w:val="18"/>
              </w:rPr>
            </w:pPr>
            <w:r w:rsidRPr="00DD5AE6">
              <w:rPr>
                <w:sz w:val="18"/>
                <w:szCs w:val="18"/>
              </w:rPr>
              <w:lastRenderedPageBreak/>
              <w:t>человек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jc w:val="center"/>
              <w:rPr>
                <w:sz w:val="18"/>
                <w:szCs w:val="18"/>
              </w:rPr>
            </w:pPr>
            <w:r w:rsidRPr="00DD5AE6">
              <w:rPr>
                <w:sz w:val="18"/>
                <w:szCs w:val="18"/>
              </w:rPr>
              <w:t>-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jc w:val="center"/>
              <w:rPr>
                <w:sz w:val="18"/>
                <w:szCs w:val="18"/>
              </w:rPr>
            </w:pPr>
            <w:r w:rsidRPr="00DD5AE6">
              <w:rPr>
                <w:sz w:val="18"/>
                <w:szCs w:val="18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rPr>
                <w:sz w:val="18"/>
                <w:szCs w:val="18"/>
              </w:rPr>
            </w:pPr>
            <w:r w:rsidRPr="00DD5AE6">
              <w:rPr>
                <w:sz w:val="18"/>
                <w:szCs w:val="18"/>
              </w:rPr>
              <w:t>2921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rPr>
                <w:sz w:val="18"/>
                <w:szCs w:val="18"/>
              </w:rPr>
            </w:pPr>
            <w:r w:rsidRPr="00DD5AE6">
              <w:rPr>
                <w:sz w:val="18"/>
                <w:szCs w:val="18"/>
              </w:rPr>
              <w:t>2951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rPr>
                <w:sz w:val="18"/>
                <w:szCs w:val="18"/>
              </w:rPr>
            </w:pPr>
            <w:r w:rsidRPr="00DD5AE6">
              <w:rPr>
                <w:sz w:val="18"/>
                <w:szCs w:val="18"/>
              </w:rPr>
              <w:t>2971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rPr>
                <w:sz w:val="18"/>
                <w:szCs w:val="18"/>
              </w:rPr>
            </w:pPr>
            <w:r w:rsidRPr="00DD5AE6">
              <w:rPr>
                <w:sz w:val="18"/>
                <w:szCs w:val="18"/>
              </w:rPr>
              <w:t>2991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jc w:val="both"/>
              <w:outlineLvl w:val="0"/>
              <w:rPr>
                <w:bCs/>
                <w:kern w:val="32"/>
                <w:sz w:val="18"/>
                <w:szCs w:val="18"/>
              </w:rPr>
            </w:pPr>
            <w:r w:rsidRPr="00DD5AE6">
              <w:rPr>
                <w:bCs/>
                <w:sz w:val="18"/>
                <w:szCs w:val="18"/>
              </w:rPr>
              <w:t>Указ</w:t>
            </w:r>
            <w:r w:rsidRPr="00DD5AE6">
              <w:rPr>
                <w:sz w:val="18"/>
                <w:szCs w:val="18"/>
              </w:rPr>
              <w:t xml:space="preserve"> Президента Российской Федерации от 19 декабря 2012 года № </w:t>
            </w:r>
            <w:r w:rsidRPr="00DD5AE6">
              <w:rPr>
                <w:bCs/>
                <w:sz w:val="18"/>
                <w:szCs w:val="18"/>
              </w:rPr>
              <w:t>1666</w:t>
            </w:r>
            <w:r w:rsidRPr="00DD5AE6">
              <w:rPr>
                <w:sz w:val="18"/>
                <w:szCs w:val="18"/>
              </w:rPr>
              <w:t xml:space="preserve"> «О Стратегии </w:t>
            </w:r>
            <w:r w:rsidRPr="00DD5AE6">
              <w:rPr>
                <w:sz w:val="18"/>
                <w:szCs w:val="18"/>
              </w:rPr>
              <w:lastRenderedPageBreak/>
              <w:t>государственной национальной политики Российской Федерации на период до 2025 года»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D5AE6">
              <w:rPr>
                <w:sz w:val="18"/>
                <w:szCs w:val="18"/>
              </w:rPr>
              <w:lastRenderedPageBreak/>
              <w:t>отдел взаимодействия с некоммерческими организациям</w:t>
            </w:r>
            <w:r w:rsidRPr="00DD5AE6">
              <w:rPr>
                <w:sz w:val="18"/>
                <w:szCs w:val="18"/>
              </w:rPr>
              <w:lastRenderedPageBreak/>
              <w:t>и, отдельными категориями граждан, поддержки гражданских инициатив  администрации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rPr>
                <w:sz w:val="18"/>
                <w:szCs w:val="18"/>
              </w:rPr>
            </w:pPr>
            <w:r w:rsidRPr="00DD5AE6">
              <w:rPr>
                <w:sz w:val="18"/>
                <w:szCs w:val="18"/>
              </w:rPr>
              <w:lastRenderedPageBreak/>
              <w:t>-</w:t>
            </w:r>
          </w:p>
        </w:tc>
      </w:tr>
    </w:tbl>
    <w:p w:rsidR="00BF0853" w:rsidRPr="00FD697E" w:rsidRDefault="00BF0853" w:rsidP="00B2346C">
      <w:pPr>
        <w:tabs>
          <w:tab w:val="left" w:pos="567"/>
        </w:tabs>
        <w:ind w:firstLine="567"/>
        <w:jc w:val="center"/>
        <w:rPr>
          <w:b/>
          <w:color w:val="FF0000"/>
          <w:sz w:val="28"/>
          <w:szCs w:val="28"/>
        </w:rPr>
      </w:pPr>
    </w:p>
    <w:p w:rsidR="00675DB7" w:rsidRDefault="00675DB7" w:rsidP="00B2346C">
      <w:pPr>
        <w:tabs>
          <w:tab w:val="left" w:pos="567"/>
        </w:tabs>
        <w:ind w:firstLine="567"/>
        <w:jc w:val="both"/>
        <w:rPr>
          <w:color w:val="FF0000"/>
          <w:sz w:val="28"/>
          <w:szCs w:val="28"/>
        </w:rPr>
      </w:pPr>
    </w:p>
    <w:p w:rsidR="003E3967" w:rsidRPr="001B0E32" w:rsidRDefault="00DD5AE6" w:rsidP="007B0CD3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ab/>
      </w:r>
      <w:r w:rsidR="002769C8" w:rsidRPr="00915B39">
        <w:rPr>
          <w:sz w:val="28"/>
          <w:szCs w:val="28"/>
        </w:rPr>
        <w:t xml:space="preserve">Планируемые объёмы бюджетных ассигнований на реализацию муниципальной программы </w:t>
      </w:r>
      <w:r w:rsidR="007B0CD3" w:rsidRPr="007B0CD3">
        <w:rPr>
          <w:sz w:val="28"/>
          <w:szCs w:val="28"/>
        </w:rPr>
        <w:t>«Укрепление межнационального и межконфессионального согласия,</w:t>
      </w:r>
      <w:r>
        <w:rPr>
          <w:sz w:val="28"/>
          <w:szCs w:val="28"/>
        </w:rPr>
        <w:t xml:space="preserve"> </w:t>
      </w:r>
      <w:r w:rsidR="007B0CD3" w:rsidRPr="007B0CD3">
        <w:rPr>
          <w:sz w:val="28"/>
          <w:szCs w:val="28"/>
        </w:rPr>
        <w:t xml:space="preserve">профилактика экстремизма в Нижневартовском </w:t>
      </w:r>
      <w:r w:rsidRPr="007B0CD3">
        <w:rPr>
          <w:sz w:val="28"/>
          <w:szCs w:val="28"/>
        </w:rPr>
        <w:t>районе»</w:t>
      </w:r>
      <w:r>
        <w:rPr>
          <w:sz w:val="28"/>
          <w:szCs w:val="28"/>
        </w:rPr>
        <w:t xml:space="preserve"> </w:t>
      </w:r>
      <w:r w:rsidRPr="001B0E32">
        <w:rPr>
          <w:b/>
          <w:color w:val="000000" w:themeColor="text1"/>
          <w:sz w:val="28"/>
          <w:szCs w:val="28"/>
        </w:rPr>
        <w:t>представлены</w:t>
      </w:r>
      <w:r w:rsidR="002769C8" w:rsidRPr="001B0E32">
        <w:rPr>
          <w:color w:val="000000" w:themeColor="text1"/>
          <w:sz w:val="28"/>
          <w:szCs w:val="28"/>
        </w:rPr>
        <w:t xml:space="preserve"> в таблицах 2, 3, 4.</w:t>
      </w:r>
    </w:p>
    <w:p w:rsidR="00DD5AE6" w:rsidRPr="007A4823" w:rsidRDefault="00DD5AE6" w:rsidP="00B2346C">
      <w:pPr>
        <w:widowControl w:val="0"/>
        <w:autoSpaceDE w:val="0"/>
        <w:autoSpaceDN w:val="0"/>
        <w:adjustRightInd w:val="0"/>
        <w:ind w:firstLine="567"/>
        <w:jc w:val="right"/>
        <w:outlineLvl w:val="1"/>
        <w:rPr>
          <w:sz w:val="24"/>
          <w:szCs w:val="24"/>
        </w:rPr>
      </w:pPr>
    </w:p>
    <w:p w:rsidR="0044241D" w:rsidRPr="007A4823" w:rsidRDefault="0044241D" w:rsidP="00BF0853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  <w:r w:rsidRPr="007A4823">
        <w:rPr>
          <w:sz w:val="24"/>
          <w:szCs w:val="24"/>
        </w:rPr>
        <w:t xml:space="preserve">Таблица </w:t>
      </w:r>
      <w:r w:rsidR="002769C8" w:rsidRPr="007A4823">
        <w:rPr>
          <w:sz w:val="24"/>
          <w:szCs w:val="24"/>
        </w:rPr>
        <w:t>2</w:t>
      </w:r>
    </w:p>
    <w:p w:rsidR="0044241D" w:rsidRPr="007A4823" w:rsidRDefault="0044241D" w:rsidP="00BF0853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A0042B" w:rsidRPr="007A4823" w:rsidRDefault="00A0042B" w:rsidP="00DD5AE6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7A4823">
        <w:rPr>
          <w:sz w:val="28"/>
          <w:szCs w:val="28"/>
        </w:rPr>
        <w:t>Структура расходов муниципальной программы</w:t>
      </w:r>
    </w:p>
    <w:p w:rsidR="007B0CD3" w:rsidRPr="007B0CD3" w:rsidRDefault="007B0CD3" w:rsidP="00DD5AE6">
      <w:pPr>
        <w:jc w:val="center"/>
        <w:rPr>
          <w:sz w:val="28"/>
          <w:szCs w:val="28"/>
        </w:rPr>
      </w:pPr>
      <w:r w:rsidRPr="007B0CD3">
        <w:rPr>
          <w:sz w:val="28"/>
          <w:szCs w:val="28"/>
        </w:rPr>
        <w:t>«Укрепление межнационального и межконфессионального согласия,</w:t>
      </w:r>
    </w:p>
    <w:p w:rsidR="007B0CD3" w:rsidRDefault="007B0CD3" w:rsidP="00DD5AE6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B0CD3">
        <w:rPr>
          <w:sz w:val="28"/>
          <w:szCs w:val="28"/>
        </w:rPr>
        <w:t>профилактика экстремизма в Нижневартовском районе»</w:t>
      </w:r>
      <w:bookmarkStart w:id="0" w:name="_GoBack"/>
      <w:bookmarkEnd w:id="0"/>
    </w:p>
    <w:p w:rsidR="00D54D69" w:rsidRPr="007A4823" w:rsidRDefault="002769C8" w:rsidP="00DD5AE6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A4823">
        <w:rPr>
          <w:sz w:val="28"/>
          <w:szCs w:val="28"/>
        </w:rPr>
        <w:t>на 20</w:t>
      </w:r>
      <w:r w:rsidR="00BF0853" w:rsidRPr="007A4823">
        <w:rPr>
          <w:sz w:val="28"/>
          <w:szCs w:val="28"/>
        </w:rPr>
        <w:t>2</w:t>
      </w:r>
      <w:r w:rsidR="00DD5AE6">
        <w:rPr>
          <w:sz w:val="28"/>
          <w:szCs w:val="28"/>
        </w:rPr>
        <w:t>6</w:t>
      </w:r>
      <w:r w:rsidRPr="007A4823">
        <w:rPr>
          <w:sz w:val="28"/>
          <w:szCs w:val="28"/>
        </w:rPr>
        <w:t xml:space="preserve"> год и на плановый период 20</w:t>
      </w:r>
      <w:r w:rsidR="008C6B23" w:rsidRPr="007A4823">
        <w:rPr>
          <w:sz w:val="28"/>
          <w:szCs w:val="28"/>
        </w:rPr>
        <w:t>2</w:t>
      </w:r>
      <w:r w:rsidR="00C951D8">
        <w:rPr>
          <w:sz w:val="28"/>
          <w:szCs w:val="28"/>
        </w:rPr>
        <w:t>7</w:t>
      </w:r>
      <w:r w:rsidRPr="007A4823">
        <w:rPr>
          <w:sz w:val="28"/>
          <w:szCs w:val="28"/>
        </w:rPr>
        <w:t xml:space="preserve"> и 202</w:t>
      </w:r>
      <w:r w:rsidR="00DD5AE6">
        <w:rPr>
          <w:sz w:val="28"/>
          <w:szCs w:val="28"/>
        </w:rPr>
        <w:t>8</w:t>
      </w:r>
      <w:r w:rsidRPr="007A4823">
        <w:rPr>
          <w:sz w:val="28"/>
          <w:szCs w:val="28"/>
        </w:rPr>
        <w:t xml:space="preserve"> годов</w:t>
      </w:r>
    </w:p>
    <w:p w:rsidR="008442BD" w:rsidRPr="00FD697E" w:rsidRDefault="008442BD" w:rsidP="00BF0853">
      <w:pPr>
        <w:widowControl w:val="0"/>
        <w:autoSpaceDE w:val="0"/>
        <w:autoSpaceDN w:val="0"/>
        <w:adjustRightInd w:val="0"/>
        <w:jc w:val="center"/>
        <w:outlineLvl w:val="1"/>
        <w:rPr>
          <w:color w:val="FF0000"/>
          <w:sz w:val="28"/>
          <w:szCs w:val="28"/>
        </w:rPr>
      </w:pPr>
    </w:p>
    <w:p w:rsidR="008442BD" w:rsidRPr="007A4823" w:rsidRDefault="008442BD" w:rsidP="008442BD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7A4823">
        <w:t>(тыс.рублей)</w:t>
      </w:r>
    </w:p>
    <w:tbl>
      <w:tblPr>
        <w:tblStyle w:val="24"/>
        <w:tblW w:w="5107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254"/>
        <w:gridCol w:w="1190"/>
        <w:gridCol w:w="1405"/>
        <w:gridCol w:w="996"/>
        <w:gridCol w:w="1425"/>
        <w:gridCol w:w="1282"/>
        <w:gridCol w:w="1571"/>
      </w:tblGrid>
      <w:tr w:rsidR="00FD697E" w:rsidRPr="00FD697E" w:rsidTr="002E1513">
        <w:trPr>
          <w:trHeight w:val="286"/>
        </w:trPr>
        <w:tc>
          <w:tcPr>
            <w:tcW w:w="111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42BD" w:rsidRPr="007A4823" w:rsidRDefault="008442BD" w:rsidP="002E1513">
            <w:pPr>
              <w:widowControl w:val="0"/>
              <w:spacing w:line="271" w:lineRule="auto"/>
              <w:jc w:val="center"/>
            </w:pPr>
            <w:r w:rsidRPr="007A4823">
              <w:t>Наименование</w:t>
            </w:r>
          </w:p>
        </w:tc>
        <w:tc>
          <w:tcPr>
            <w:tcW w:w="3887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42BD" w:rsidRPr="007A4823" w:rsidRDefault="008442BD" w:rsidP="002E1513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7A4823">
              <w:rPr>
                <w:sz w:val="18"/>
                <w:szCs w:val="18"/>
              </w:rPr>
              <w:t>Проект</w:t>
            </w:r>
          </w:p>
        </w:tc>
      </w:tr>
      <w:tr w:rsidR="00FD697E" w:rsidRPr="00FD697E" w:rsidTr="002E1513">
        <w:trPr>
          <w:trHeight w:val="286"/>
        </w:trPr>
        <w:tc>
          <w:tcPr>
            <w:tcW w:w="111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42BD" w:rsidRPr="007A4823" w:rsidRDefault="008442BD" w:rsidP="002E1513"/>
        </w:tc>
        <w:tc>
          <w:tcPr>
            <w:tcW w:w="128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42BD" w:rsidRPr="007A4823" w:rsidRDefault="008442BD" w:rsidP="002E1513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7A4823">
              <w:rPr>
                <w:sz w:val="18"/>
                <w:szCs w:val="18"/>
              </w:rPr>
              <w:t>202</w:t>
            </w:r>
            <w:r w:rsidR="00DD5AE6">
              <w:rPr>
                <w:sz w:val="18"/>
                <w:szCs w:val="18"/>
              </w:rPr>
              <w:t>6</w:t>
            </w:r>
            <w:r w:rsidRPr="007A4823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9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42BD" w:rsidRPr="007A4823" w:rsidRDefault="008442BD" w:rsidP="002E1513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7A4823">
              <w:rPr>
                <w:sz w:val="18"/>
                <w:szCs w:val="18"/>
              </w:rPr>
              <w:t>202</w:t>
            </w:r>
            <w:r w:rsidR="00DD5AE6">
              <w:rPr>
                <w:sz w:val="18"/>
                <w:szCs w:val="18"/>
              </w:rPr>
              <w:t>7</w:t>
            </w:r>
            <w:r w:rsidRPr="007A4823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40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42BD" w:rsidRPr="007A4823" w:rsidRDefault="008442BD" w:rsidP="002E1513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7A4823">
              <w:rPr>
                <w:sz w:val="18"/>
                <w:szCs w:val="18"/>
              </w:rPr>
              <w:t>202</w:t>
            </w:r>
            <w:r w:rsidR="00DD5AE6">
              <w:rPr>
                <w:sz w:val="18"/>
                <w:szCs w:val="18"/>
              </w:rPr>
              <w:t xml:space="preserve">8 </w:t>
            </w:r>
            <w:r w:rsidRPr="007A4823">
              <w:rPr>
                <w:sz w:val="18"/>
                <w:szCs w:val="18"/>
              </w:rPr>
              <w:t>год</w:t>
            </w:r>
          </w:p>
        </w:tc>
      </w:tr>
      <w:tr w:rsidR="00FD697E" w:rsidRPr="00FD697E" w:rsidTr="002E1513">
        <w:trPr>
          <w:trHeight w:val="1713"/>
        </w:trPr>
        <w:tc>
          <w:tcPr>
            <w:tcW w:w="111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42BD" w:rsidRPr="007A4823" w:rsidRDefault="008442BD" w:rsidP="002E1513"/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42BD" w:rsidRPr="007A4823" w:rsidRDefault="008442BD" w:rsidP="002E1513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7A4823">
              <w:rPr>
                <w:sz w:val="18"/>
                <w:szCs w:val="18"/>
              </w:rPr>
              <w:t>Сумма, тыс. рублей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42BD" w:rsidRPr="007A4823" w:rsidRDefault="008442BD" w:rsidP="002E1513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7A4823">
              <w:rPr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42BD" w:rsidRPr="007A4823" w:rsidRDefault="008442BD" w:rsidP="002E1513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7A4823">
              <w:rPr>
                <w:sz w:val="18"/>
                <w:szCs w:val="18"/>
              </w:rPr>
              <w:t>Сумма, тыс. рублей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42BD" w:rsidRPr="007A4823" w:rsidRDefault="008442BD" w:rsidP="002E1513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7A4823">
              <w:rPr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42BD" w:rsidRPr="007A4823" w:rsidRDefault="008442BD" w:rsidP="002E1513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7A4823">
              <w:rPr>
                <w:sz w:val="18"/>
                <w:szCs w:val="18"/>
              </w:rPr>
              <w:t>Сумма, тыс. рублей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42BD" w:rsidRPr="007A4823" w:rsidRDefault="008442BD" w:rsidP="002E1513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7A4823">
              <w:rPr>
                <w:sz w:val="18"/>
                <w:szCs w:val="18"/>
              </w:rPr>
              <w:t>% в общем объёме расходов на муниципальную программу</w:t>
            </w:r>
          </w:p>
        </w:tc>
      </w:tr>
      <w:tr w:rsidR="00DD5AE6" w:rsidRPr="00FD697E" w:rsidTr="00874779">
        <w:trPr>
          <w:trHeight w:val="753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AE6" w:rsidRPr="006028AB" w:rsidRDefault="00DD5AE6" w:rsidP="00DD5AE6">
            <w:pPr>
              <w:widowControl w:val="0"/>
            </w:pPr>
            <w:r w:rsidRPr="006028AB">
              <w:rPr>
                <w:bCs/>
              </w:rPr>
              <w:t>Расходы на муниципальную программу всего в том числе: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6028AB" w:rsidRDefault="00DD5AE6" w:rsidP="00DD5AE6">
            <w:pPr>
              <w:widowControl w:val="0"/>
              <w:spacing w:line="271" w:lineRule="auto"/>
              <w:jc w:val="center"/>
            </w:pPr>
            <w:r w:rsidRPr="006028AB">
              <w:t>215,0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6028AB" w:rsidRDefault="00DD5AE6" w:rsidP="00DD5AE6">
            <w:pPr>
              <w:widowControl w:val="0"/>
              <w:spacing w:line="271" w:lineRule="auto"/>
              <w:jc w:val="center"/>
            </w:pPr>
            <w:r w:rsidRPr="006028AB">
              <w:t>100,0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6028AB" w:rsidRDefault="00DD5AE6" w:rsidP="00DD5AE6">
            <w:pPr>
              <w:widowControl w:val="0"/>
              <w:spacing w:line="271" w:lineRule="auto"/>
              <w:jc w:val="center"/>
            </w:pPr>
            <w:r w:rsidRPr="006028AB">
              <w:t>215,0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6028AB" w:rsidRDefault="00DD5AE6" w:rsidP="00DD5AE6">
            <w:pPr>
              <w:widowControl w:val="0"/>
              <w:spacing w:line="271" w:lineRule="auto"/>
              <w:jc w:val="center"/>
            </w:pPr>
            <w:r w:rsidRPr="006028AB">
              <w:t>100,0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6028AB" w:rsidRDefault="00DD5AE6" w:rsidP="00DD5AE6">
            <w:pPr>
              <w:widowControl w:val="0"/>
              <w:spacing w:line="271" w:lineRule="auto"/>
              <w:jc w:val="center"/>
            </w:pPr>
            <w:r w:rsidRPr="006028AB">
              <w:t>215,0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6028AB" w:rsidRDefault="00DD5AE6" w:rsidP="00DD5AE6">
            <w:pPr>
              <w:widowControl w:val="0"/>
              <w:spacing w:line="271" w:lineRule="auto"/>
              <w:jc w:val="center"/>
            </w:pPr>
            <w:r w:rsidRPr="006028AB">
              <w:t>100,0</w:t>
            </w:r>
          </w:p>
        </w:tc>
      </w:tr>
      <w:tr w:rsidR="00DD5AE6" w:rsidRPr="00FD697E" w:rsidTr="000947D2">
        <w:trPr>
          <w:trHeight w:val="753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5AE6" w:rsidRPr="006028AB" w:rsidRDefault="00DD5AE6" w:rsidP="00DD5AE6">
            <w:pPr>
              <w:jc w:val="both"/>
              <w:rPr>
                <w:bCs/>
              </w:rPr>
            </w:pPr>
            <w:r w:rsidRPr="006028AB">
              <w:rPr>
                <w:bCs/>
              </w:rPr>
              <w:t>бюджет автономного округа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6028AB" w:rsidRDefault="00DD5AE6" w:rsidP="00DD5AE6">
            <w:pPr>
              <w:widowControl w:val="0"/>
              <w:spacing w:line="271" w:lineRule="auto"/>
              <w:jc w:val="center"/>
            </w:pPr>
            <w:r>
              <w:t>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6028AB" w:rsidRDefault="00DD5AE6" w:rsidP="00DD5AE6">
            <w:pPr>
              <w:widowControl w:val="0"/>
              <w:spacing w:line="271" w:lineRule="auto"/>
              <w:jc w:val="center"/>
            </w:pPr>
            <w:r>
              <w:t>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6028AB" w:rsidRDefault="00DD5AE6" w:rsidP="00DD5AE6">
            <w:pPr>
              <w:widowControl w:val="0"/>
              <w:spacing w:line="271" w:lineRule="auto"/>
              <w:jc w:val="center"/>
            </w:pPr>
            <w:r>
              <w:t>0,0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6028AB" w:rsidRDefault="00DD5AE6" w:rsidP="00DD5AE6">
            <w:pPr>
              <w:widowControl w:val="0"/>
              <w:spacing w:line="271" w:lineRule="auto"/>
              <w:jc w:val="center"/>
            </w:pPr>
            <w:r>
              <w:t>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6028AB" w:rsidRDefault="00DD5AE6" w:rsidP="00DD5AE6">
            <w:pPr>
              <w:widowControl w:val="0"/>
              <w:spacing w:line="271" w:lineRule="auto"/>
              <w:jc w:val="center"/>
            </w:pPr>
            <w:r>
              <w:t>0,0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6028AB" w:rsidRDefault="00DD5AE6" w:rsidP="00DD5AE6">
            <w:pPr>
              <w:widowControl w:val="0"/>
              <w:spacing w:line="271" w:lineRule="auto"/>
              <w:jc w:val="center"/>
            </w:pPr>
            <w:r>
              <w:t>0</w:t>
            </w:r>
          </w:p>
        </w:tc>
      </w:tr>
      <w:tr w:rsidR="00DD5AE6" w:rsidRPr="00FD697E" w:rsidTr="000947D2">
        <w:trPr>
          <w:trHeight w:val="753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5AE6" w:rsidRPr="006028AB" w:rsidRDefault="00DD5AE6" w:rsidP="00DD5AE6">
            <w:pPr>
              <w:jc w:val="both"/>
              <w:rPr>
                <w:bCs/>
              </w:rPr>
            </w:pPr>
            <w:r w:rsidRPr="006028AB">
              <w:rPr>
                <w:bCs/>
              </w:rPr>
              <w:t>местный бюджет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6028AB" w:rsidRDefault="00DD5AE6" w:rsidP="00DD5AE6">
            <w:pPr>
              <w:widowControl w:val="0"/>
              <w:spacing w:line="271" w:lineRule="auto"/>
              <w:jc w:val="center"/>
            </w:pPr>
            <w:r w:rsidRPr="006028AB">
              <w:t>215,0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6028AB" w:rsidRDefault="00DD5AE6" w:rsidP="00DD5AE6">
            <w:pPr>
              <w:widowControl w:val="0"/>
              <w:spacing w:line="271" w:lineRule="auto"/>
              <w:jc w:val="center"/>
            </w:pPr>
            <w:r w:rsidRPr="006028AB">
              <w:t>100,0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6028AB" w:rsidRDefault="00DD5AE6" w:rsidP="00DD5AE6">
            <w:pPr>
              <w:widowControl w:val="0"/>
              <w:spacing w:line="271" w:lineRule="auto"/>
              <w:jc w:val="center"/>
            </w:pPr>
            <w:r w:rsidRPr="006028AB">
              <w:t>215,0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6028AB" w:rsidRDefault="00DD5AE6" w:rsidP="00DD5AE6">
            <w:pPr>
              <w:widowControl w:val="0"/>
              <w:spacing w:line="271" w:lineRule="auto"/>
              <w:jc w:val="center"/>
            </w:pPr>
            <w:r w:rsidRPr="006028AB">
              <w:t>100,0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6028AB" w:rsidRDefault="00DD5AE6" w:rsidP="00DD5AE6">
            <w:pPr>
              <w:widowControl w:val="0"/>
              <w:spacing w:line="271" w:lineRule="auto"/>
              <w:jc w:val="center"/>
            </w:pPr>
            <w:r w:rsidRPr="006028AB">
              <w:t>215,0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6028AB" w:rsidRDefault="00DD5AE6" w:rsidP="00DD5AE6">
            <w:pPr>
              <w:widowControl w:val="0"/>
              <w:spacing w:line="271" w:lineRule="auto"/>
              <w:jc w:val="center"/>
            </w:pPr>
            <w:r w:rsidRPr="006028AB">
              <w:t>100,0</w:t>
            </w:r>
          </w:p>
        </w:tc>
      </w:tr>
      <w:tr w:rsidR="00DD5AE6" w:rsidRPr="00FD697E" w:rsidTr="00874779">
        <w:trPr>
          <w:trHeight w:val="36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5AE6" w:rsidRPr="0058289B" w:rsidRDefault="00DD5AE6" w:rsidP="00DD5AE6">
            <w:pPr>
              <w:widowControl w:val="0"/>
              <w:rPr>
                <w:color w:val="000000" w:themeColor="text1"/>
              </w:rPr>
            </w:pPr>
            <w:r w:rsidRPr="0058289B">
              <w:rPr>
                <w:i/>
                <w:iCs/>
                <w:color w:val="000000" w:themeColor="text1"/>
              </w:rPr>
              <w:t>1. Проектная часть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58289B" w:rsidRDefault="00DD5AE6" w:rsidP="00DD5A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8289B">
              <w:rPr>
                <w:color w:val="000000" w:themeColor="text1"/>
              </w:rPr>
              <w:t>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58289B" w:rsidRDefault="00DD5AE6" w:rsidP="00DD5A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8289B">
              <w:rPr>
                <w:color w:val="000000" w:themeColor="text1"/>
              </w:rPr>
              <w:t>0,0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58289B" w:rsidRDefault="00DD5AE6" w:rsidP="00DD5A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8289B">
              <w:rPr>
                <w:color w:val="000000" w:themeColor="text1"/>
              </w:rPr>
              <w:t>0,0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58289B" w:rsidRDefault="00DD5AE6" w:rsidP="00DD5A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8289B">
              <w:rPr>
                <w:color w:val="000000" w:themeColor="text1"/>
              </w:rPr>
              <w:t>0,0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58289B" w:rsidRDefault="00DD5AE6" w:rsidP="00DD5A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8289B">
              <w:rPr>
                <w:color w:val="000000" w:themeColor="text1"/>
              </w:rPr>
              <w:t>0,0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58289B" w:rsidRDefault="00DD5AE6" w:rsidP="00DD5A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8289B">
              <w:rPr>
                <w:color w:val="000000" w:themeColor="text1"/>
              </w:rPr>
              <w:t>0,0</w:t>
            </w:r>
          </w:p>
        </w:tc>
      </w:tr>
      <w:tr w:rsidR="00DD5AE6" w:rsidRPr="00FD697E" w:rsidTr="00874779">
        <w:trPr>
          <w:trHeight w:val="36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5AE6" w:rsidRPr="0058289B" w:rsidRDefault="00DD5AE6" w:rsidP="00DD5AE6">
            <w:pPr>
              <w:widowControl w:val="0"/>
              <w:rPr>
                <w:color w:val="000000" w:themeColor="text1"/>
              </w:rPr>
            </w:pPr>
            <w:r w:rsidRPr="0058289B">
              <w:rPr>
                <w:color w:val="000000" w:themeColor="text1"/>
              </w:rPr>
              <w:t>1.1 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58289B" w:rsidRDefault="00DD5AE6" w:rsidP="00DD5A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8289B">
              <w:rPr>
                <w:color w:val="000000" w:themeColor="text1"/>
              </w:rPr>
              <w:t>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58289B" w:rsidRDefault="00DD5AE6" w:rsidP="00DD5A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8289B">
              <w:rPr>
                <w:color w:val="000000" w:themeColor="text1"/>
              </w:rPr>
              <w:t>0,0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58289B" w:rsidRDefault="00DD5AE6" w:rsidP="00DD5A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8289B">
              <w:rPr>
                <w:color w:val="000000" w:themeColor="text1"/>
              </w:rPr>
              <w:t>0,0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58289B" w:rsidRDefault="00DD5AE6" w:rsidP="00DD5A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8289B">
              <w:rPr>
                <w:color w:val="000000" w:themeColor="text1"/>
              </w:rPr>
              <w:t>0,0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58289B" w:rsidRDefault="00DD5AE6" w:rsidP="00DD5A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8289B">
              <w:rPr>
                <w:color w:val="000000" w:themeColor="text1"/>
              </w:rPr>
              <w:t>0,0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58289B" w:rsidRDefault="00DD5AE6" w:rsidP="00DD5A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8289B">
              <w:rPr>
                <w:color w:val="000000" w:themeColor="text1"/>
              </w:rPr>
              <w:t>0,0</w:t>
            </w:r>
          </w:p>
        </w:tc>
      </w:tr>
      <w:tr w:rsidR="00DD5AE6" w:rsidRPr="00FD697E" w:rsidTr="00874779">
        <w:trPr>
          <w:trHeight w:val="296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AE6" w:rsidRPr="007A4823" w:rsidRDefault="00DD5AE6" w:rsidP="00DD5AE6">
            <w:pPr>
              <w:widowControl w:val="0"/>
              <w:rPr>
                <w:i/>
              </w:rPr>
            </w:pPr>
            <w:r w:rsidRPr="007A4823">
              <w:rPr>
                <w:i/>
              </w:rPr>
              <w:t>2. Процессная часть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7A4823" w:rsidRDefault="00DD5AE6" w:rsidP="00DD5AE6">
            <w:pPr>
              <w:widowControl w:val="0"/>
              <w:spacing w:line="271" w:lineRule="auto"/>
              <w:jc w:val="center"/>
            </w:pPr>
            <w:r w:rsidRPr="007A4823">
              <w:t>215,0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7A4823" w:rsidRDefault="00DD5AE6" w:rsidP="00DD5AE6">
            <w:pPr>
              <w:widowControl w:val="0"/>
              <w:spacing w:line="271" w:lineRule="auto"/>
              <w:jc w:val="center"/>
            </w:pPr>
            <w:r w:rsidRPr="007A4823">
              <w:t>100,0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7A4823" w:rsidRDefault="00DD5AE6" w:rsidP="00DD5AE6">
            <w:pPr>
              <w:widowControl w:val="0"/>
              <w:spacing w:line="271" w:lineRule="auto"/>
              <w:jc w:val="center"/>
            </w:pPr>
            <w:r w:rsidRPr="007A4823">
              <w:t>215,0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7A4823" w:rsidRDefault="00DD5AE6" w:rsidP="00DD5AE6">
            <w:pPr>
              <w:widowControl w:val="0"/>
              <w:spacing w:line="271" w:lineRule="auto"/>
              <w:jc w:val="center"/>
            </w:pPr>
            <w:r w:rsidRPr="007A4823">
              <w:t>100,0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7A4823" w:rsidRDefault="00DD5AE6" w:rsidP="00DD5AE6">
            <w:pPr>
              <w:widowControl w:val="0"/>
              <w:spacing w:line="271" w:lineRule="auto"/>
              <w:jc w:val="center"/>
            </w:pPr>
            <w:r w:rsidRPr="007A4823">
              <w:t>215,0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7A4823" w:rsidRDefault="00DD5AE6" w:rsidP="00DD5AE6">
            <w:pPr>
              <w:widowControl w:val="0"/>
              <w:spacing w:line="271" w:lineRule="auto"/>
              <w:jc w:val="center"/>
            </w:pPr>
            <w:r w:rsidRPr="007A4823">
              <w:t>100,0</w:t>
            </w:r>
          </w:p>
        </w:tc>
      </w:tr>
      <w:tr w:rsidR="00DD5AE6" w:rsidRPr="00FD697E" w:rsidTr="008C7955">
        <w:trPr>
          <w:trHeight w:val="296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5AE6" w:rsidRPr="0058289B" w:rsidRDefault="00DD5AE6" w:rsidP="00DD5AE6">
            <w:pPr>
              <w:widowControl w:val="0"/>
              <w:rPr>
                <w:bCs/>
              </w:rPr>
            </w:pPr>
            <w:r w:rsidRPr="0058289B">
              <w:rPr>
                <w:bCs/>
              </w:rPr>
              <w:t xml:space="preserve">Комплекс процессных мероприятий «Реализация мероприятий, направленных на воспитание толерантности, </w:t>
            </w:r>
            <w:r w:rsidRPr="0058289B">
              <w:rPr>
                <w:bCs/>
              </w:rPr>
              <w:lastRenderedPageBreak/>
              <w:t>профилактика экстремистской деятельности, гармонизация межэтнических, межконфессиональных и межкультурных отношений»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7A4823" w:rsidRDefault="00DD5AE6" w:rsidP="00DD5AE6">
            <w:pPr>
              <w:widowControl w:val="0"/>
              <w:spacing w:line="271" w:lineRule="auto"/>
              <w:jc w:val="center"/>
            </w:pPr>
            <w:r w:rsidRPr="007A4823">
              <w:lastRenderedPageBreak/>
              <w:t>215,0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7A4823" w:rsidRDefault="00DD5AE6" w:rsidP="00DD5AE6">
            <w:pPr>
              <w:widowControl w:val="0"/>
              <w:spacing w:line="271" w:lineRule="auto"/>
              <w:jc w:val="center"/>
            </w:pPr>
            <w:r w:rsidRPr="007A4823">
              <w:t>100,0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7A4823" w:rsidRDefault="00DD5AE6" w:rsidP="00DD5AE6">
            <w:pPr>
              <w:widowControl w:val="0"/>
              <w:spacing w:line="271" w:lineRule="auto"/>
              <w:jc w:val="center"/>
            </w:pPr>
            <w:r w:rsidRPr="007A4823">
              <w:t>215,0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7A4823" w:rsidRDefault="00DD5AE6" w:rsidP="00DD5AE6">
            <w:pPr>
              <w:widowControl w:val="0"/>
              <w:spacing w:line="271" w:lineRule="auto"/>
              <w:jc w:val="center"/>
            </w:pPr>
            <w:r w:rsidRPr="007A4823">
              <w:t>100,0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7A4823" w:rsidRDefault="00DD5AE6" w:rsidP="00DD5AE6">
            <w:pPr>
              <w:widowControl w:val="0"/>
              <w:spacing w:line="271" w:lineRule="auto"/>
              <w:jc w:val="center"/>
            </w:pPr>
            <w:r w:rsidRPr="007A4823">
              <w:t>215,0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7A4823" w:rsidRDefault="00DD5AE6" w:rsidP="00DD5AE6">
            <w:pPr>
              <w:widowControl w:val="0"/>
              <w:spacing w:line="271" w:lineRule="auto"/>
              <w:jc w:val="center"/>
            </w:pPr>
            <w:r w:rsidRPr="007A4823">
              <w:t>100,0</w:t>
            </w:r>
          </w:p>
        </w:tc>
      </w:tr>
      <w:tr w:rsidR="00DD5AE6" w:rsidRPr="00FD697E" w:rsidTr="000947D2">
        <w:trPr>
          <w:trHeight w:val="296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5AE6" w:rsidRPr="006028AB" w:rsidRDefault="00DD5AE6" w:rsidP="00DD5AE6">
            <w:pPr>
              <w:jc w:val="both"/>
              <w:rPr>
                <w:bCs/>
              </w:rPr>
            </w:pPr>
            <w:r w:rsidRPr="006028AB">
              <w:rPr>
                <w:bCs/>
              </w:rPr>
              <w:t>бюджет автономного округа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6028AB" w:rsidRDefault="00DD5AE6" w:rsidP="00DD5AE6">
            <w:pPr>
              <w:widowControl w:val="0"/>
              <w:spacing w:line="271" w:lineRule="auto"/>
              <w:jc w:val="center"/>
            </w:pPr>
            <w:r>
              <w:t>0</w:t>
            </w:r>
            <w:r w:rsidRPr="006028AB">
              <w:t>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6028AB" w:rsidRDefault="00DD5AE6" w:rsidP="00DD5AE6">
            <w:pPr>
              <w:widowControl w:val="0"/>
              <w:spacing w:line="271" w:lineRule="auto"/>
              <w:jc w:val="center"/>
            </w:pPr>
            <w:r w:rsidRPr="006028AB">
              <w:t>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6028AB" w:rsidRDefault="00DD5AE6" w:rsidP="00DD5AE6">
            <w:pPr>
              <w:widowControl w:val="0"/>
              <w:spacing w:line="271" w:lineRule="auto"/>
              <w:jc w:val="center"/>
            </w:pPr>
            <w:r>
              <w:t>0</w:t>
            </w:r>
            <w:r w:rsidRPr="006028AB">
              <w:t>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6028AB" w:rsidRDefault="00DD5AE6" w:rsidP="00DD5AE6">
            <w:pPr>
              <w:widowControl w:val="0"/>
              <w:spacing w:line="271" w:lineRule="auto"/>
              <w:jc w:val="center"/>
            </w:pPr>
            <w:r w:rsidRPr="006028AB">
              <w:t>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6028AB" w:rsidRDefault="00DD5AE6" w:rsidP="00DD5AE6">
            <w:pPr>
              <w:widowControl w:val="0"/>
              <w:spacing w:line="271" w:lineRule="auto"/>
              <w:jc w:val="center"/>
            </w:pPr>
            <w:r>
              <w:t>0,0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6028AB" w:rsidRDefault="00DD5AE6" w:rsidP="00DD5AE6">
            <w:pPr>
              <w:widowControl w:val="0"/>
              <w:spacing w:line="271" w:lineRule="auto"/>
              <w:jc w:val="center"/>
            </w:pPr>
            <w:r>
              <w:t>0</w:t>
            </w:r>
          </w:p>
        </w:tc>
      </w:tr>
      <w:tr w:rsidR="00DD5AE6" w:rsidRPr="00FD697E" w:rsidTr="000947D2">
        <w:trPr>
          <w:trHeight w:val="296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5AE6" w:rsidRPr="006028AB" w:rsidRDefault="00DD5AE6" w:rsidP="00DD5AE6">
            <w:pPr>
              <w:jc w:val="both"/>
              <w:rPr>
                <w:bCs/>
              </w:rPr>
            </w:pPr>
            <w:r w:rsidRPr="006028AB">
              <w:rPr>
                <w:bCs/>
              </w:rPr>
              <w:t>местный бюджет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6028AB" w:rsidRDefault="00DD5AE6" w:rsidP="00DD5AE6">
            <w:pPr>
              <w:widowControl w:val="0"/>
              <w:spacing w:line="271" w:lineRule="auto"/>
              <w:jc w:val="center"/>
            </w:pPr>
            <w:r w:rsidRPr="006028AB">
              <w:t>215,0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6028AB" w:rsidRDefault="00DD5AE6" w:rsidP="00DD5AE6">
            <w:pPr>
              <w:widowControl w:val="0"/>
              <w:spacing w:line="271" w:lineRule="auto"/>
              <w:jc w:val="center"/>
            </w:pPr>
            <w:r w:rsidRPr="006028AB">
              <w:t>100,0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6028AB" w:rsidRDefault="00DD5AE6" w:rsidP="00DD5AE6">
            <w:pPr>
              <w:widowControl w:val="0"/>
              <w:spacing w:line="271" w:lineRule="auto"/>
              <w:jc w:val="center"/>
            </w:pPr>
            <w:r w:rsidRPr="006028AB">
              <w:t>215,0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6028AB" w:rsidRDefault="00DD5AE6" w:rsidP="00DD5AE6">
            <w:pPr>
              <w:widowControl w:val="0"/>
              <w:spacing w:line="271" w:lineRule="auto"/>
              <w:jc w:val="center"/>
            </w:pPr>
            <w:r w:rsidRPr="006028AB">
              <w:t>100,0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6028AB" w:rsidRDefault="00DD5AE6" w:rsidP="00DD5AE6">
            <w:pPr>
              <w:widowControl w:val="0"/>
              <w:spacing w:line="271" w:lineRule="auto"/>
              <w:jc w:val="center"/>
            </w:pPr>
            <w:r w:rsidRPr="006028AB">
              <w:t>215,0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5AE6" w:rsidRPr="006028AB" w:rsidRDefault="00DD5AE6" w:rsidP="00DD5AE6">
            <w:pPr>
              <w:widowControl w:val="0"/>
              <w:spacing w:line="271" w:lineRule="auto"/>
              <w:jc w:val="center"/>
            </w:pPr>
            <w:r w:rsidRPr="006028AB">
              <w:t>100,0</w:t>
            </w:r>
          </w:p>
        </w:tc>
      </w:tr>
    </w:tbl>
    <w:p w:rsidR="008442BD" w:rsidRPr="00FD697E" w:rsidRDefault="008442BD" w:rsidP="00B2346C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color w:val="FF0000"/>
          <w:sz w:val="28"/>
          <w:szCs w:val="28"/>
        </w:rPr>
      </w:pPr>
    </w:p>
    <w:p w:rsidR="00C73606" w:rsidRDefault="00C73606" w:rsidP="00135E12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  <w:sz w:val="28"/>
          <w:szCs w:val="28"/>
        </w:rPr>
      </w:pPr>
    </w:p>
    <w:p w:rsidR="00135E12" w:rsidRPr="0058289B" w:rsidRDefault="00135E12" w:rsidP="00135E12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000000" w:themeColor="text1"/>
          <w:sz w:val="28"/>
          <w:szCs w:val="28"/>
        </w:rPr>
      </w:pPr>
      <w:r w:rsidRPr="0058289B">
        <w:rPr>
          <w:color w:val="000000" w:themeColor="text1"/>
          <w:sz w:val="28"/>
          <w:szCs w:val="28"/>
        </w:rPr>
        <w:t>Таблица 3</w:t>
      </w:r>
    </w:p>
    <w:p w:rsidR="00135E12" w:rsidRPr="0058289B" w:rsidRDefault="00135E12" w:rsidP="00135E12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000000" w:themeColor="text1"/>
        </w:rPr>
      </w:pPr>
    </w:p>
    <w:p w:rsidR="00DD5AE6" w:rsidRDefault="00135E12" w:rsidP="00135E12">
      <w:pPr>
        <w:widowControl w:val="0"/>
        <w:jc w:val="center"/>
        <w:outlineLvl w:val="1"/>
        <w:rPr>
          <w:color w:val="000000" w:themeColor="text1"/>
          <w:sz w:val="28"/>
          <w:szCs w:val="28"/>
        </w:rPr>
      </w:pPr>
      <w:r w:rsidRPr="0058289B">
        <w:rPr>
          <w:color w:val="000000" w:themeColor="text1"/>
          <w:sz w:val="28"/>
          <w:szCs w:val="28"/>
        </w:rPr>
        <w:t xml:space="preserve">Проектная часть муниципальной программы </w:t>
      </w:r>
    </w:p>
    <w:p w:rsidR="00135E12" w:rsidRDefault="00135E12" w:rsidP="00135E12">
      <w:pPr>
        <w:widowControl w:val="0"/>
        <w:jc w:val="center"/>
        <w:outlineLvl w:val="1"/>
        <w:rPr>
          <w:color w:val="000000" w:themeColor="text1"/>
          <w:sz w:val="28"/>
          <w:szCs w:val="28"/>
        </w:rPr>
      </w:pPr>
      <w:r w:rsidRPr="0058289B">
        <w:rPr>
          <w:color w:val="000000" w:themeColor="text1"/>
          <w:sz w:val="28"/>
          <w:szCs w:val="28"/>
        </w:rPr>
        <w:t>в разрезе структурных элементов на 202</w:t>
      </w:r>
      <w:r w:rsidR="00DD5AE6">
        <w:rPr>
          <w:color w:val="000000" w:themeColor="text1"/>
          <w:sz w:val="28"/>
          <w:szCs w:val="28"/>
        </w:rPr>
        <w:t xml:space="preserve">6 </w:t>
      </w:r>
      <w:r w:rsidRPr="0058289B">
        <w:rPr>
          <w:color w:val="000000" w:themeColor="text1"/>
          <w:sz w:val="28"/>
          <w:szCs w:val="28"/>
        </w:rPr>
        <w:t>-</w:t>
      </w:r>
      <w:r w:rsidR="00DD5AE6">
        <w:rPr>
          <w:color w:val="000000" w:themeColor="text1"/>
          <w:sz w:val="28"/>
          <w:szCs w:val="28"/>
        </w:rPr>
        <w:t xml:space="preserve"> </w:t>
      </w:r>
      <w:r w:rsidRPr="0058289B">
        <w:rPr>
          <w:color w:val="000000" w:themeColor="text1"/>
          <w:sz w:val="28"/>
          <w:szCs w:val="28"/>
        </w:rPr>
        <w:t>202</w:t>
      </w:r>
      <w:r w:rsidR="00DD5AE6">
        <w:rPr>
          <w:color w:val="000000" w:themeColor="text1"/>
          <w:sz w:val="28"/>
          <w:szCs w:val="28"/>
        </w:rPr>
        <w:t>8</w:t>
      </w:r>
      <w:r w:rsidRPr="0058289B">
        <w:rPr>
          <w:color w:val="000000" w:themeColor="text1"/>
          <w:sz w:val="28"/>
          <w:szCs w:val="28"/>
        </w:rPr>
        <w:t xml:space="preserve"> годы</w:t>
      </w:r>
    </w:p>
    <w:p w:rsidR="00DD5AE6" w:rsidRPr="0058289B" w:rsidRDefault="00DD5AE6" w:rsidP="00135E12">
      <w:pPr>
        <w:widowControl w:val="0"/>
        <w:jc w:val="center"/>
        <w:outlineLvl w:val="1"/>
        <w:rPr>
          <w:color w:val="000000" w:themeColor="text1"/>
          <w:sz w:val="28"/>
          <w:szCs w:val="28"/>
        </w:rPr>
      </w:pPr>
    </w:p>
    <w:p w:rsidR="00135E12" w:rsidRPr="0058289B" w:rsidRDefault="00135E12" w:rsidP="00135E12">
      <w:pPr>
        <w:widowControl w:val="0"/>
        <w:spacing w:line="276" w:lineRule="auto"/>
        <w:ind w:firstLine="709"/>
        <w:jc w:val="right"/>
        <w:outlineLvl w:val="1"/>
        <w:rPr>
          <w:color w:val="000000" w:themeColor="text1"/>
        </w:rPr>
      </w:pPr>
      <w:r w:rsidRPr="0058289B">
        <w:rPr>
          <w:color w:val="000000" w:themeColor="text1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"/>
        <w:gridCol w:w="5320"/>
        <w:gridCol w:w="1386"/>
        <w:gridCol w:w="1386"/>
        <w:gridCol w:w="1382"/>
      </w:tblGrid>
      <w:tr w:rsidR="0058289B" w:rsidRPr="0058289B" w:rsidTr="006E46C9">
        <w:tc>
          <w:tcPr>
            <w:tcW w:w="29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E12" w:rsidRPr="0058289B" w:rsidRDefault="00135E12" w:rsidP="002E151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 xml:space="preserve">Наименование типа структурного элемента, структурного элемента государственной программы  </w:t>
            </w:r>
          </w:p>
        </w:tc>
        <w:tc>
          <w:tcPr>
            <w:tcW w:w="20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E12" w:rsidRPr="0058289B" w:rsidRDefault="00135E12" w:rsidP="002E151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Проект</w:t>
            </w:r>
          </w:p>
        </w:tc>
      </w:tr>
      <w:tr w:rsidR="0058289B" w:rsidRPr="0058289B" w:rsidTr="006E46C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E12" w:rsidRPr="0058289B" w:rsidRDefault="00135E12" w:rsidP="002E151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E12" w:rsidRPr="0058289B" w:rsidRDefault="00135E12" w:rsidP="002E151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202</w:t>
            </w:r>
            <w:r w:rsidR="00DD5AE6">
              <w:rPr>
                <w:color w:val="000000" w:themeColor="text1"/>
                <w:sz w:val="22"/>
                <w:szCs w:val="22"/>
              </w:rPr>
              <w:t>6</w:t>
            </w:r>
            <w:r w:rsidRPr="0058289B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E12" w:rsidRPr="0058289B" w:rsidRDefault="00135E12" w:rsidP="002E151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202</w:t>
            </w:r>
            <w:r w:rsidR="00DD5AE6">
              <w:rPr>
                <w:color w:val="000000" w:themeColor="text1"/>
                <w:sz w:val="22"/>
                <w:szCs w:val="22"/>
              </w:rPr>
              <w:t>7</w:t>
            </w:r>
            <w:r w:rsidRPr="0058289B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E12" w:rsidRPr="0058289B" w:rsidRDefault="00135E12" w:rsidP="002E151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202</w:t>
            </w:r>
            <w:r w:rsidR="00DD5AE6">
              <w:rPr>
                <w:color w:val="000000" w:themeColor="text1"/>
                <w:sz w:val="22"/>
                <w:szCs w:val="22"/>
              </w:rPr>
              <w:t>8</w:t>
            </w:r>
            <w:r w:rsidRPr="0058289B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</w:tr>
      <w:tr w:rsidR="0058289B" w:rsidRPr="0058289B" w:rsidTr="006E46C9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E12" w:rsidRPr="0058289B" w:rsidRDefault="00135E12" w:rsidP="002E151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8289B" w:rsidRDefault="00135E12" w:rsidP="002E151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8289B" w:rsidRDefault="00135E12" w:rsidP="002E151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8289B" w:rsidRDefault="00135E12" w:rsidP="002E151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8289B" w:rsidRPr="0058289B" w:rsidTr="006E46C9"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8289B" w:rsidRDefault="00135E12" w:rsidP="002E1513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E12" w:rsidRPr="0058289B" w:rsidRDefault="006E46C9" w:rsidP="000604C5">
            <w:pPr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Программа</w:t>
            </w:r>
            <w:r w:rsidR="0058289B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8289B" w:rsidRDefault="003416FE" w:rsidP="002E151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8289B" w:rsidRDefault="003416FE" w:rsidP="002E151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8289B" w:rsidRDefault="003416FE" w:rsidP="002E151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58289B" w:rsidRPr="0058289B" w:rsidTr="006E46C9"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8289B" w:rsidRDefault="00135E12" w:rsidP="002E1513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8289B" w:rsidRDefault="00135E12" w:rsidP="002E1513">
            <w:pPr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Проектная часть– всего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8289B" w:rsidRDefault="003416FE" w:rsidP="002E151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8289B" w:rsidRDefault="003416FE" w:rsidP="002E151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8289B" w:rsidRDefault="003416FE" w:rsidP="002E151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58289B" w:rsidRPr="0058289B" w:rsidTr="006E46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E12" w:rsidRPr="0058289B" w:rsidRDefault="00135E12" w:rsidP="002E151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E12" w:rsidRPr="0058289B" w:rsidRDefault="00135E12" w:rsidP="002E1513">
            <w:pPr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i/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8289B" w:rsidRDefault="00135E12" w:rsidP="002E151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8289B" w:rsidRDefault="00135E12" w:rsidP="002E151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8289B" w:rsidRDefault="00135E12" w:rsidP="002E151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8289B" w:rsidRPr="0058289B" w:rsidTr="006E46C9"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E12" w:rsidRPr="0058289B" w:rsidRDefault="00135E12" w:rsidP="002E151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E12" w:rsidRPr="0058289B" w:rsidRDefault="00135E12" w:rsidP="002E1513">
            <w:pPr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8289B" w:rsidRDefault="003416FE" w:rsidP="002E151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8289B" w:rsidRDefault="003416FE" w:rsidP="002E151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8289B" w:rsidRDefault="003416FE" w:rsidP="002E151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58289B" w:rsidRPr="0058289B" w:rsidTr="006E46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E12" w:rsidRPr="0058289B" w:rsidRDefault="00135E12" w:rsidP="002E151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E12" w:rsidRPr="0058289B" w:rsidRDefault="00135E12" w:rsidP="002E1513">
            <w:pPr>
              <w:rPr>
                <w:i/>
                <w:color w:val="000000" w:themeColor="text1"/>
                <w:sz w:val="22"/>
                <w:szCs w:val="22"/>
              </w:rPr>
            </w:pPr>
            <w:r w:rsidRPr="0058289B">
              <w:rPr>
                <w:i/>
                <w:color w:val="000000" w:themeColor="text1"/>
                <w:sz w:val="22"/>
                <w:szCs w:val="22"/>
              </w:rPr>
              <w:t>из них: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8289B" w:rsidRDefault="00135E12" w:rsidP="002E151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8289B" w:rsidRDefault="00135E12" w:rsidP="002E151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8289B" w:rsidRDefault="00135E12" w:rsidP="002E151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8289B" w:rsidRPr="0058289B" w:rsidTr="006E46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FE" w:rsidRPr="0058289B" w:rsidRDefault="003416FE" w:rsidP="003416FE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E" w:rsidRPr="0058289B" w:rsidRDefault="003416FE" w:rsidP="003416FE">
            <w:pPr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- Региональный проект «_________»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8289B" w:rsidRDefault="003416FE" w:rsidP="003416F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8289B" w:rsidRDefault="003416FE" w:rsidP="003416F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8289B" w:rsidRDefault="003416FE" w:rsidP="003416F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58289B" w:rsidRPr="0058289B" w:rsidTr="006E46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FE" w:rsidRPr="0058289B" w:rsidRDefault="003416FE" w:rsidP="003416FE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E" w:rsidRPr="0058289B" w:rsidRDefault="003416FE" w:rsidP="003416FE">
            <w:pPr>
              <w:rPr>
                <w:i/>
                <w:color w:val="000000" w:themeColor="text1"/>
                <w:sz w:val="22"/>
                <w:szCs w:val="22"/>
              </w:rPr>
            </w:pPr>
            <w:r w:rsidRPr="0058289B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8289B" w:rsidRDefault="003416FE" w:rsidP="003416F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8289B" w:rsidRDefault="003416FE" w:rsidP="003416F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8289B" w:rsidRDefault="003416FE" w:rsidP="003416F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58289B" w:rsidRPr="0058289B" w:rsidTr="006E46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FE" w:rsidRPr="0058289B" w:rsidRDefault="003416FE" w:rsidP="003416FE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E" w:rsidRPr="0058289B" w:rsidRDefault="003416FE" w:rsidP="003416FE">
            <w:pPr>
              <w:rPr>
                <w:i/>
                <w:color w:val="000000" w:themeColor="text1"/>
                <w:sz w:val="22"/>
                <w:szCs w:val="22"/>
              </w:rPr>
            </w:pPr>
            <w:r w:rsidRPr="0058289B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8289B" w:rsidRDefault="003416FE" w:rsidP="003416F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8289B" w:rsidRDefault="003416FE" w:rsidP="003416F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8289B" w:rsidRDefault="003416FE" w:rsidP="003416F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58289B" w:rsidRPr="0058289B" w:rsidTr="006E46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FE" w:rsidRPr="0058289B" w:rsidRDefault="003416FE" w:rsidP="003416FE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8289B" w:rsidRDefault="003416FE" w:rsidP="003416FE">
            <w:pPr>
              <w:rPr>
                <w:i/>
                <w:color w:val="000000" w:themeColor="text1"/>
                <w:sz w:val="22"/>
                <w:szCs w:val="22"/>
              </w:rPr>
            </w:pPr>
            <w:r w:rsidRPr="0058289B">
              <w:rPr>
                <w:i/>
                <w:color w:val="000000" w:themeColor="text1"/>
                <w:sz w:val="22"/>
                <w:szCs w:val="22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8289B" w:rsidRDefault="003416FE" w:rsidP="003416F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8289B" w:rsidRDefault="003416FE" w:rsidP="003416F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8289B" w:rsidRDefault="003416FE" w:rsidP="003416F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58289B" w:rsidRPr="0058289B" w:rsidTr="006E46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FE" w:rsidRPr="0058289B" w:rsidRDefault="003416FE" w:rsidP="003416FE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E" w:rsidRPr="0058289B" w:rsidRDefault="003416FE" w:rsidP="003416FE">
            <w:pPr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- Региональный проект «_________________»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8289B" w:rsidRDefault="003416FE" w:rsidP="003416F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8289B" w:rsidRDefault="003416FE" w:rsidP="003416F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8289B" w:rsidRDefault="003416FE" w:rsidP="003416F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58289B" w:rsidRPr="0058289B" w:rsidTr="006E46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FE" w:rsidRPr="0058289B" w:rsidRDefault="003416FE" w:rsidP="003416FE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E" w:rsidRPr="0058289B" w:rsidRDefault="003416FE" w:rsidP="003416FE">
            <w:pPr>
              <w:rPr>
                <w:i/>
                <w:color w:val="000000" w:themeColor="text1"/>
                <w:sz w:val="22"/>
                <w:szCs w:val="22"/>
              </w:rPr>
            </w:pPr>
            <w:r w:rsidRPr="0058289B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8289B" w:rsidRDefault="003416FE" w:rsidP="003416F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8289B" w:rsidRDefault="003416FE" w:rsidP="003416F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8289B" w:rsidRDefault="003416FE" w:rsidP="003416F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58289B" w:rsidRPr="0058289B" w:rsidTr="006E46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FE" w:rsidRPr="0058289B" w:rsidRDefault="003416FE" w:rsidP="003416FE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E" w:rsidRPr="0058289B" w:rsidRDefault="003416FE" w:rsidP="003416FE">
            <w:pPr>
              <w:rPr>
                <w:i/>
                <w:color w:val="000000" w:themeColor="text1"/>
                <w:sz w:val="22"/>
                <w:szCs w:val="22"/>
              </w:rPr>
            </w:pPr>
            <w:r w:rsidRPr="0058289B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8289B" w:rsidRDefault="003416FE" w:rsidP="003416F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8289B" w:rsidRDefault="003416FE" w:rsidP="003416F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8289B" w:rsidRDefault="003416FE" w:rsidP="003416F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58289B" w:rsidRPr="0058289B" w:rsidTr="006E46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FE" w:rsidRPr="0058289B" w:rsidRDefault="003416FE" w:rsidP="003416FE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8289B" w:rsidRDefault="003416FE" w:rsidP="003416FE">
            <w:pPr>
              <w:rPr>
                <w:i/>
                <w:color w:val="000000" w:themeColor="text1"/>
                <w:sz w:val="22"/>
                <w:szCs w:val="22"/>
              </w:rPr>
            </w:pPr>
            <w:r w:rsidRPr="0058289B">
              <w:rPr>
                <w:i/>
                <w:color w:val="000000" w:themeColor="text1"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8289B" w:rsidRDefault="003416FE" w:rsidP="003416F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8289B" w:rsidRDefault="003416FE" w:rsidP="003416F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8289B" w:rsidRDefault="003416FE" w:rsidP="003416F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58289B" w:rsidRPr="0058289B" w:rsidTr="006E46C9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6C9" w:rsidRPr="0058289B" w:rsidRDefault="006E46C9" w:rsidP="00473AF9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C9" w:rsidRPr="0058289B" w:rsidRDefault="006E46C9" w:rsidP="00473AF9">
            <w:pPr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i/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C9" w:rsidRPr="0058289B" w:rsidRDefault="006E46C9" w:rsidP="00473A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C9" w:rsidRPr="0058289B" w:rsidRDefault="006E46C9" w:rsidP="00473A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C9" w:rsidRPr="0058289B" w:rsidRDefault="006E46C9" w:rsidP="00473A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8289B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6E46C9" w:rsidRPr="0058289B" w:rsidTr="006E46C9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6C9" w:rsidRPr="0058289B" w:rsidRDefault="006E46C9" w:rsidP="00473AF9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C9" w:rsidRPr="0058289B" w:rsidRDefault="006E46C9" w:rsidP="00473AF9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C9" w:rsidRPr="0058289B" w:rsidRDefault="006E46C9" w:rsidP="00473AF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C9" w:rsidRPr="0058289B" w:rsidRDefault="006E46C9" w:rsidP="00473AF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C9" w:rsidRPr="0058289B" w:rsidRDefault="006E46C9" w:rsidP="00473AF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7B0CD3" w:rsidRDefault="007B0CD3" w:rsidP="0058289B">
      <w:pPr>
        <w:widowControl w:val="0"/>
        <w:jc w:val="center"/>
        <w:outlineLvl w:val="1"/>
        <w:rPr>
          <w:sz w:val="28"/>
          <w:szCs w:val="28"/>
        </w:rPr>
      </w:pPr>
    </w:p>
    <w:p w:rsidR="005626C6" w:rsidRPr="001A54CD" w:rsidRDefault="005626C6" w:rsidP="00DD5AE6">
      <w:pPr>
        <w:jc w:val="both"/>
        <w:rPr>
          <w:sz w:val="28"/>
          <w:szCs w:val="28"/>
        </w:rPr>
      </w:pPr>
      <w:r w:rsidRPr="001A54CD">
        <w:rPr>
          <w:sz w:val="28"/>
          <w:szCs w:val="28"/>
        </w:rPr>
        <w:t xml:space="preserve">Структура расходов по процессной части муниципальной программы </w:t>
      </w:r>
      <w:r w:rsidR="007B0CD3" w:rsidRPr="007B0CD3">
        <w:rPr>
          <w:sz w:val="28"/>
          <w:szCs w:val="28"/>
        </w:rPr>
        <w:t>«Укрепление межнационального и межконфессионального согласия,</w:t>
      </w:r>
      <w:r w:rsidR="00DD5AE6">
        <w:rPr>
          <w:sz w:val="28"/>
          <w:szCs w:val="28"/>
        </w:rPr>
        <w:t xml:space="preserve"> </w:t>
      </w:r>
      <w:r w:rsidR="007B0CD3" w:rsidRPr="007B0CD3">
        <w:rPr>
          <w:sz w:val="28"/>
          <w:szCs w:val="28"/>
        </w:rPr>
        <w:t>профилактика экстремизма в Нижневартовском районе»</w:t>
      </w:r>
      <w:r w:rsidR="00DD5AE6">
        <w:rPr>
          <w:sz w:val="28"/>
          <w:szCs w:val="28"/>
        </w:rPr>
        <w:t xml:space="preserve"> </w:t>
      </w:r>
      <w:r w:rsidRPr="001A54CD">
        <w:rPr>
          <w:sz w:val="28"/>
          <w:szCs w:val="28"/>
        </w:rPr>
        <w:t>на 202</w:t>
      </w:r>
      <w:r w:rsidR="00DD5AE6">
        <w:rPr>
          <w:sz w:val="28"/>
          <w:szCs w:val="28"/>
        </w:rPr>
        <w:t>6</w:t>
      </w:r>
      <w:r w:rsidRPr="001A54CD">
        <w:rPr>
          <w:sz w:val="28"/>
          <w:szCs w:val="28"/>
        </w:rPr>
        <w:t>-202</w:t>
      </w:r>
      <w:r w:rsidR="00DD5AE6">
        <w:rPr>
          <w:sz w:val="28"/>
          <w:szCs w:val="28"/>
        </w:rPr>
        <w:t>8</w:t>
      </w:r>
      <w:r w:rsidRPr="001A54CD">
        <w:rPr>
          <w:sz w:val="28"/>
          <w:szCs w:val="28"/>
        </w:rPr>
        <w:t xml:space="preserve"> годы</w:t>
      </w:r>
    </w:p>
    <w:p w:rsidR="005626C6" w:rsidRPr="00994EB0" w:rsidRDefault="005626C6" w:rsidP="005626C6">
      <w:pPr>
        <w:widowControl w:val="0"/>
        <w:autoSpaceDE w:val="0"/>
        <w:autoSpaceDN w:val="0"/>
        <w:adjustRightInd w:val="0"/>
        <w:ind w:firstLine="567"/>
        <w:jc w:val="right"/>
        <w:outlineLvl w:val="1"/>
        <w:rPr>
          <w:sz w:val="24"/>
          <w:szCs w:val="24"/>
        </w:rPr>
      </w:pPr>
      <w:r w:rsidRPr="00994EB0">
        <w:rPr>
          <w:sz w:val="24"/>
          <w:szCs w:val="24"/>
        </w:rPr>
        <w:t>Таблица 4</w:t>
      </w:r>
    </w:p>
    <w:p w:rsidR="003F08C1" w:rsidRPr="00994EB0" w:rsidRDefault="003F08C1" w:rsidP="00B2346C">
      <w:pPr>
        <w:widowControl w:val="0"/>
        <w:autoSpaceDE w:val="0"/>
        <w:autoSpaceDN w:val="0"/>
        <w:adjustRightInd w:val="0"/>
        <w:ind w:firstLine="567"/>
        <w:jc w:val="right"/>
        <w:outlineLvl w:val="1"/>
        <w:rPr>
          <w:sz w:val="24"/>
          <w:szCs w:val="24"/>
        </w:rPr>
      </w:pPr>
    </w:p>
    <w:p w:rsidR="003A3323" w:rsidRPr="00994EB0" w:rsidRDefault="005626C6" w:rsidP="00B2346C">
      <w:pPr>
        <w:widowControl w:val="0"/>
        <w:autoSpaceDE w:val="0"/>
        <w:autoSpaceDN w:val="0"/>
        <w:adjustRightInd w:val="0"/>
        <w:ind w:firstLine="567"/>
        <w:jc w:val="right"/>
        <w:outlineLvl w:val="1"/>
      </w:pPr>
      <w:r w:rsidRPr="00994EB0">
        <w:t xml:space="preserve"> </w:t>
      </w:r>
      <w:r w:rsidR="003A3323" w:rsidRPr="00994EB0">
        <w:t>(тыс</w:t>
      </w:r>
      <w:r w:rsidR="003F08C1" w:rsidRPr="00994EB0">
        <w:t xml:space="preserve"> </w:t>
      </w:r>
      <w:r w:rsidR="003A3323" w:rsidRPr="00994EB0">
        <w:t>.рублей)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"/>
        <w:gridCol w:w="4553"/>
        <w:gridCol w:w="1615"/>
        <w:gridCol w:w="1615"/>
        <w:gridCol w:w="1574"/>
      </w:tblGrid>
      <w:tr w:rsidR="00994EB0" w:rsidRPr="00994EB0" w:rsidTr="002E1513"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C6" w:rsidRPr="00994EB0" w:rsidRDefault="005626C6" w:rsidP="002E1513">
            <w:pPr>
              <w:rPr>
                <w:sz w:val="22"/>
                <w:szCs w:val="22"/>
              </w:rPr>
            </w:pPr>
            <w:r w:rsidRPr="00994EB0">
              <w:rPr>
                <w:sz w:val="22"/>
                <w:szCs w:val="22"/>
              </w:rPr>
              <w:t>№</w:t>
            </w:r>
            <w:r w:rsidRPr="00994EB0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C6" w:rsidRPr="00994EB0" w:rsidRDefault="005626C6" w:rsidP="002E151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994EB0">
              <w:rPr>
                <w:sz w:val="22"/>
                <w:szCs w:val="22"/>
              </w:rPr>
              <w:t>Наименование направлений расходов</w:t>
            </w:r>
          </w:p>
        </w:tc>
        <w:tc>
          <w:tcPr>
            <w:tcW w:w="2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C6" w:rsidRPr="00994EB0" w:rsidRDefault="005626C6" w:rsidP="002E151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994EB0">
              <w:rPr>
                <w:sz w:val="22"/>
                <w:szCs w:val="22"/>
              </w:rPr>
              <w:t>Проект</w:t>
            </w:r>
          </w:p>
        </w:tc>
      </w:tr>
      <w:tr w:rsidR="00FD697E" w:rsidRPr="00FD697E" w:rsidTr="002E151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6C6" w:rsidRPr="00FD697E" w:rsidRDefault="005626C6" w:rsidP="002E1513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6C6" w:rsidRPr="00994EB0" w:rsidRDefault="005626C6" w:rsidP="002E1513">
            <w:pPr>
              <w:rPr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C6" w:rsidRPr="00994EB0" w:rsidRDefault="005626C6" w:rsidP="002E1513">
            <w:pPr>
              <w:jc w:val="center"/>
              <w:rPr>
                <w:sz w:val="22"/>
                <w:szCs w:val="22"/>
              </w:rPr>
            </w:pPr>
            <w:r w:rsidRPr="00994EB0">
              <w:rPr>
                <w:sz w:val="22"/>
                <w:szCs w:val="22"/>
              </w:rPr>
              <w:t>202</w:t>
            </w:r>
            <w:r w:rsidR="00DD5AE6">
              <w:rPr>
                <w:sz w:val="22"/>
                <w:szCs w:val="22"/>
              </w:rPr>
              <w:t>6</w:t>
            </w:r>
            <w:r w:rsidRPr="00994EB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C6" w:rsidRPr="00994EB0" w:rsidRDefault="005626C6" w:rsidP="002E1513">
            <w:pPr>
              <w:jc w:val="center"/>
              <w:rPr>
                <w:sz w:val="22"/>
                <w:szCs w:val="22"/>
              </w:rPr>
            </w:pPr>
            <w:r w:rsidRPr="00994EB0">
              <w:rPr>
                <w:sz w:val="22"/>
                <w:szCs w:val="22"/>
              </w:rPr>
              <w:t>202</w:t>
            </w:r>
            <w:r w:rsidR="00DD5AE6">
              <w:rPr>
                <w:sz w:val="22"/>
                <w:szCs w:val="22"/>
              </w:rPr>
              <w:t>7</w:t>
            </w:r>
            <w:r w:rsidRPr="00994EB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C6" w:rsidRPr="00994EB0" w:rsidRDefault="005626C6" w:rsidP="002E1513">
            <w:pPr>
              <w:jc w:val="center"/>
              <w:rPr>
                <w:sz w:val="22"/>
                <w:szCs w:val="22"/>
              </w:rPr>
            </w:pPr>
            <w:r w:rsidRPr="00994EB0">
              <w:rPr>
                <w:sz w:val="22"/>
                <w:szCs w:val="22"/>
              </w:rPr>
              <w:t>202</w:t>
            </w:r>
            <w:r w:rsidR="00DD5AE6">
              <w:rPr>
                <w:sz w:val="22"/>
                <w:szCs w:val="22"/>
              </w:rPr>
              <w:t>8</w:t>
            </w:r>
            <w:r w:rsidRPr="00994EB0">
              <w:rPr>
                <w:sz w:val="22"/>
                <w:szCs w:val="22"/>
              </w:rPr>
              <w:t xml:space="preserve"> год</w:t>
            </w:r>
          </w:p>
        </w:tc>
      </w:tr>
      <w:tr w:rsidR="00DD5AE6" w:rsidRPr="00FD697E" w:rsidTr="002E15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E6" w:rsidRPr="00FD697E" w:rsidRDefault="00DD5AE6" w:rsidP="00DD5AE6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994EB0" w:rsidRDefault="00DD5AE6" w:rsidP="00DD5AE6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</w:t>
            </w:r>
            <w:r w:rsidRPr="00994EB0">
              <w:rPr>
                <w:sz w:val="22"/>
                <w:szCs w:val="22"/>
              </w:rPr>
              <w:t>рограмма «Укрепление межнационального и межконфессионального согласия профилактика экстремизма в Нижневартовском районе»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994EB0" w:rsidRDefault="00DD5AE6" w:rsidP="00DD5AE6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94EB0">
              <w:rPr>
                <w:b/>
                <w:sz w:val="22"/>
                <w:szCs w:val="22"/>
              </w:rPr>
              <w:t>215,0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994EB0" w:rsidRDefault="00DD5AE6" w:rsidP="00DD5AE6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94EB0">
              <w:rPr>
                <w:b/>
                <w:sz w:val="22"/>
                <w:szCs w:val="22"/>
              </w:rPr>
              <w:t>215,0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994EB0" w:rsidRDefault="00DD5AE6" w:rsidP="00DD5AE6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94EB0">
              <w:rPr>
                <w:b/>
                <w:sz w:val="22"/>
                <w:szCs w:val="22"/>
              </w:rPr>
              <w:t>215,0</w:t>
            </w:r>
          </w:p>
        </w:tc>
      </w:tr>
      <w:tr w:rsidR="00DD5AE6" w:rsidRPr="00FD697E" w:rsidTr="002E151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FD697E" w:rsidRDefault="00DD5AE6" w:rsidP="00DD5AE6">
            <w:pPr>
              <w:widowControl w:val="0"/>
              <w:outlineLvl w:val="1"/>
              <w:rPr>
                <w:color w:val="FF0000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E6" w:rsidRPr="00994EB0" w:rsidRDefault="00DD5AE6" w:rsidP="00DD5AE6">
            <w:pPr>
              <w:widowControl w:val="0"/>
              <w:outlineLvl w:val="1"/>
              <w:rPr>
                <w:sz w:val="22"/>
                <w:szCs w:val="22"/>
              </w:rPr>
            </w:pPr>
            <w:r w:rsidRPr="00994EB0">
              <w:rPr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994EB0" w:rsidRDefault="00DD5AE6" w:rsidP="00DD5AE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994EB0">
              <w:rPr>
                <w:sz w:val="22"/>
                <w:szCs w:val="22"/>
              </w:rPr>
              <w:t>215,0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994EB0" w:rsidRDefault="00DD5AE6" w:rsidP="00DD5AE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994EB0">
              <w:rPr>
                <w:sz w:val="22"/>
                <w:szCs w:val="22"/>
              </w:rPr>
              <w:t>215,0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994EB0" w:rsidRDefault="00DD5AE6" w:rsidP="00DD5AE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994EB0">
              <w:rPr>
                <w:sz w:val="22"/>
                <w:szCs w:val="22"/>
              </w:rPr>
              <w:t>215,0</w:t>
            </w:r>
          </w:p>
        </w:tc>
      </w:tr>
      <w:tr w:rsidR="00DD5AE6" w:rsidRPr="00FD697E" w:rsidTr="002E151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E6" w:rsidRPr="00FD697E" w:rsidRDefault="00DD5AE6" w:rsidP="00DD5AE6">
            <w:pPr>
              <w:widowControl w:val="0"/>
              <w:outlineLvl w:val="1"/>
              <w:rPr>
                <w:color w:val="FF0000"/>
                <w:sz w:val="22"/>
                <w:szCs w:val="22"/>
              </w:rPr>
            </w:pPr>
            <w:r w:rsidRPr="00F158D0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994EB0" w:rsidRDefault="00DD5AE6" w:rsidP="00DD5AE6">
            <w:pPr>
              <w:spacing w:after="46"/>
              <w:ind w:right="61"/>
              <w:jc w:val="both"/>
              <w:rPr>
                <w:sz w:val="22"/>
                <w:szCs w:val="22"/>
              </w:rPr>
            </w:pPr>
            <w:r w:rsidRPr="00994EB0">
              <w:rPr>
                <w:sz w:val="22"/>
                <w:szCs w:val="22"/>
              </w:rPr>
              <w:t>Комплекс процессных мероприятий «Реализация мероприятий, направленных на воспитание толерантности, профилактика экстремистской деятельности, гармонизация межэтнических, межконфессиональных и межкультурных отношений»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DD5AE6">
              <w:rPr>
                <w:sz w:val="22"/>
                <w:szCs w:val="22"/>
              </w:rPr>
              <w:t>156,9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DD5AE6">
              <w:rPr>
                <w:sz w:val="22"/>
                <w:szCs w:val="22"/>
              </w:rPr>
              <w:t>156,9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DD5AE6">
              <w:rPr>
                <w:sz w:val="22"/>
                <w:szCs w:val="22"/>
              </w:rPr>
              <w:t>156,9</w:t>
            </w:r>
          </w:p>
        </w:tc>
      </w:tr>
      <w:tr w:rsidR="00DD5AE6" w:rsidRPr="00FD697E" w:rsidTr="002E151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F158D0" w:rsidRDefault="00DD5AE6" w:rsidP="00DD5AE6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994EB0" w:rsidRDefault="00DD5AE6" w:rsidP="00DD5AE6">
            <w:pPr>
              <w:rPr>
                <w:i/>
                <w:sz w:val="22"/>
                <w:szCs w:val="22"/>
              </w:rPr>
            </w:pPr>
            <w:r w:rsidRPr="00994EB0">
              <w:rPr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994EB0" w:rsidRDefault="00DD5AE6" w:rsidP="00DD5AE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994EB0">
              <w:rPr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994EB0" w:rsidRDefault="00DD5AE6" w:rsidP="00DD5AE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994EB0">
              <w:rPr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994EB0" w:rsidRDefault="00DD5AE6" w:rsidP="00DD5AE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994EB0">
              <w:rPr>
                <w:sz w:val="22"/>
                <w:szCs w:val="22"/>
              </w:rPr>
              <w:t>0,0</w:t>
            </w:r>
          </w:p>
        </w:tc>
      </w:tr>
      <w:tr w:rsidR="00DD5AE6" w:rsidRPr="00FD697E" w:rsidTr="002E151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F158D0" w:rsidRDefault="00DD5AE6" w:rsidP="00DD5AE6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994EB0" w:rsidRDefault="00DD5AE6" w:rsidP="00DD5AE6">
            <w:pPr>
              <w:rPr>
                <w:i/>
                <w:sz w:val="22"/>
                <w:szCs w:val="22"/>
              </w:rPr>
            </w:pPr>
            <w:r w:rsidRPr="00994EB0">
              <w:rPr>
                <w:i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994EB0" w:rsidRDefault="00DD5AE6" w:rsidP="00DD5AE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994EB0">
              <w:rPr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994EB0" w:rsidRDefault="00DD5AE6" w:rsidP="00DD5AE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994EB0">
              <w:rPr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994EB0" w:rsidRDefault="00DD5AE6" w:rsidP="00DD5AE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994EB0">
              <w:rPr>
                <w:sz w:val="22"/>
                <w:szCs w:val="22"/>
              </w:rPr>
              <w:t>0,0</w:t>
            </w:r>
          </w:p>
        </w:tc>
      </w:tr>
      <w:tr w:rsidR="00DD5AE6" w:rsidRPr="00FD697E" w:rsidTr="002E151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F158D0" w:rsidRDefault="00DD5AE6" w:rsidP="00DD5AE6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994EB0" w:rsidRDefault="00DD5AE6" w:rsidP="00DD5AE6">
            <w:pPr>
              <w:rPr>
                <w:i/>
                <w:sz w:val="22"/>
                <w:szCs w:val="22"/>
              </w:rPr>
            </w:pPr>
            <w:r w:rsidRPr="00994EB0">
              <w:rPr>
                <w:i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DD5AE6">
              <w:rPr>
                <w:sz w:val="22"/>
                <w:szCs w:val="22"/>
              </w:rPr>
              <w:t>156,9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DD5AE6">
              <w:rPr>
                <w:sz w:val="22"/>
                <w:szCs w:val="22"/>
              </w:rPr>
              <w:t>156,9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DD5AE6">
              <w:rPr>
                <w:sz w:val="22"/>
                <w:szCs w:val="22"/>
              </w:rPr>
              <w:t>156,9</w:t>
            </w:r>
          </w:p>
        </w:tc>
      </w:tr>
      <w:tr w:rsidR="00DD5AE6" w:rsidRPr="00FD697E" w:rsidTr="002E151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F158D0" w:rsidRDefault="00DD5AE6" w:rsidP="00DD5AE6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spacing w:after="46"/>
              <w:ind w:right="61"/>
              <w:jc w:val="both"/>
              <w:rPr>
                <w:sz w:val="22"/>
                <w:szCs w:val="22"/>
              </w:rPr>
            </w:pPr>
            <w:r w:rsidRPr="00DD5AE6">
              <w:rPr>
                <w:sz w:val="22"/>
                <w:szCs w:val="22"/>
              </w:rPr>
              <w:t xml:space="preserve">Комплекс процессных мероприятий «Содействие социальной и культурной адаптации иностранных граждан» 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DD5AE6">
              <w:rPr>
                <w:sz w:val="22"/>
                <w:szCs w:val="22"/>
              </w:rPr>
              <w:t>58,1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DD5AE6">
              <w:rPr>
                <w:sz w:val="22"/>
                <w:szCs w:val="22"/>
              </w:rPr>
              <w:t>58,1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DD5AE6">
              <w:rPr>
                <w:sz w:val="22"/>
                <w:szCs w:val="22"/>
              </w:rPr>
              <w:t>58,1</w:t>
            </w:r>
          </w:p>
        </w:tc>
      </w:tr>
      <w:tr w:rsidR="00DD5AE6" w:rsidRPr="00FD697E" w:rsidTr="002E151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F158D0" w:rsidRDefault="00DD5AE6" w:rsidP="00DD5AE6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994EB0" w:rsidRDefault="00DD5AE6" w:rsidP="00DD5AE6">
            <w:pPr>
              <w:rPr>
                <w:i/>
                <w:sz w:val="22"/>
                <w:szCs w:val="22"/>
              </w:rPr>
            </w:pPr>
            <w:r w:rsidRPr="00994EB0">
              <w:rPr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994EB0" w:rsidRDefault="00DD5AE6" w:rsidP="00DD5AE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994EB0">
              <w:rPr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994EB0" w:rsidRDefault="00DD5AE6" w:rsidP="00DD5AE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994EB0">
              <w:rPr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994EB0" w:rsidRDefault="00DD5AE6" w:rsidP="00DD5AE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994EB0">
              <w:rPr>
                <w:sz w:val="22"/>
                <w:szCs w:val="22"/>
              </w:rPr>
              <w:t>0,0</w:t>
            </w:r>
          </w:p>
        </w:tc>
      </w:tr>
      <w:tr w:rsidR="00DD5AE6" w:rsidRPr="00FD697E" w:rsidTr="002E151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F158D0" w:rsidRDefault="00DD5AE6" w:rsidP="00DD5AE6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994EB0" w:rsidRDefault="00DD5AE6" w:rsidP="00DD5AE6">
            <w:pPr>
              <w:rPr>
                <w:i/>
                <w:sz w:val="22"/>
                <w:szCs w:val="22"/>
              </w:rPr>
            </w:pPr>
            <w:r w:rsidRPr="00994EB0">
              <w:rPr>
                <w:i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994EB0" w:rsidRDefault="00DD5AE6" w:rsidP="00DD5AE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994EB0">
              <w:rPr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994EB0" w:rsidRDefault="00DD5AE6" w:rsidP="00DD5AE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994EB0">
              <w:rPr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994EB0" w:rsidRDefault="00DD5AE6" w:rsidP="00DD5AE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994EB0">
              <w:rPr>
                <w:sz w:val="22"/>
                <w:szCs w:val="22"/>
              </w:rPr>
              <w:t>0,0</w:t>
            </w:r>
          </w:p>
        </w:tc>
      </w:tr>
      <w:tr w:rsidR="00DD5AE6" w:rsidRPr="00FD697E" w:rsidTr="002E151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F158D0" w:rsidRDefault="00DD5AE6" w:rsidP="00DD5AE6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994EB0" w:rsidRDefault="00DD5AE6" w:rsidP="00DD5AE6">
            <w:pPr>
              <w:rPr>
                <w:i/>
                <w:sz w:val="22"/>
                <w:szCs w:val="22"/>
              </w:rPr>
            </w:pPr>
            <w:r w:rsidRPr="00994EB0">
              <w:rPr>
                <w:i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DD5AE6">
              <w:rPr>
                <w:sz w:val="22"/>
                <w:szCs w:val="22"/>
              </w:rPr>
              <w:t>58,1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DD5AE6">
              <w:rPr>
                <w:sz w:val="22"/>
                <w:szCs w:val="22"/>
              </w:rPr>
              <w:t>58,1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E6" w:rsidRPr="00DD5AE6" w:rsidRDefault="00DD5AE6" w:rsidP="00DD5AE6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DD5AE6">
              <w:rPr>
                <w:sz w:val="22"/>
                <w:szCs w:val="22"/>
              </w:rPr>
              <w:t>58,1</w:t>
            </w:r>
          </w:p>
        </w:tc>
      </w:tr>
    </w:tbl>
    <w:p w:rsidR="00EA5192" w:rsidRPr="00FD697E" w:rsidRDefault="00EA5192" w:rsidP="00B2346C">
      <w:pPr>
        <w:widowControl w:val="0"/>
        <w:autoSpaceDE w:val="0"/>
        <w:autoSpaceDN w:val="0"/>
        <w:adjustRightInd w:val="0"/>
        <w:ind w:firstLine="567"/>
        <w:jc w:val="right"/>
        <w:outlineLvl w:val="1"/>
        <w:rPr>
          <w:color w:val="FF0000"/>
          <w:sz w:val="28"/>
          <w:szCs w:val="28"/>
        </w:rPr>
      </w:pPr>
    </w:p>
    <w:p w:rsidR="00194958" w:rsidRPr="00FD697E" w:rsidRDefault="00194958" w:rsidP="00B2346C">
      <w:pPr>
        <w:widowControl w:val="0"/>
        <w:autoSpaceDE w:val="0"/>
        <w:autoSpaceDN w:val="0"/>
        <w:adjustRightInd w:val="0"/>
        <w:ind w:firstLine="567"/>
        <w:jc w:val="right"/>
        <w:outlineLvl w:val="1"/>
        <w:rPr>
          <w:color w:val="FF0000"/>
          <w:sz w:val="28"/>
          <w:szCs w:val="28"/>
        </w:rPr>
      </w:pPr>
    </w:p>
    <w:p w:rsidR="00E119EB" w:rsidRPr="00F731D8" w:rsidRDefault="00E119EB" w:rsidP="00511669">
      <w:pPr>
        <w:spacing w:line="276" w:lineRule="auto"/>
        <w:ind w:firstLine="567"/>
        <w:jc w:val="both"/>
        <w:rPr>
          <w:sz w:val="28"/>
          <w:szCs w:val="28"/>
        </w:rPr>
      </w:pPr>
      <w:r w:rsidRPr="00F731D8">
        <w:rPr>
          <w:sz w:val="28"/>
          <w:szCs w:val="28"/>
        </w:rPr>
        <w:t>На реализацию муниципальной программы запланированы бюджетные ассигнования</w:t>
      </w:r>
      <w:r w:rsidR="00833AE6" w:rsidRPr="00F731D8">
        <w:rPr>
          <w:sz w:val="28"/>
          <w:szCs w:val="28"/>
        </w:rPr>
        <w:t xml:space="preserve"> местного бюджета</w:t>
      </w:r>
      <w:r w:rsidR="0058289B">
        <w:rPr>
          <w:sz w:val="28"/>
          <w:szCs w:val="28"/>
        </w:rPr>
        <w:t xml:space="preserve"> и бюджета автономного округа</w:t>
      </w:r>
      <w:r w:rsidRPr="00F731D8">
        <w:rPr>
          <w:sz w:val="28"/>
          <w:szCs w:val="28"/>
        </w:rPr>
        <w:t>:</w:t>
      </w:r>
    </w:p>
    <w:p w:rsidR="00D82E7C" w:rsidRPr="00147FC5" w:rsidRDefault="00F70D9E" w:rsidP="00511669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F731D8">
        <w:rPr>
          <w:sz w:val="28"/>
          <w:szCs w:val="28"/>
        </w:rPr>
        <w:t>в 202</w:t>
      </w:r>
      <w:r w:rsidR="00DD5AE6">
        <w:rPr>
          <w:sz w:val="28"/>
          <w:szCs w:val="28"/>
        </w:rPr>
        <w:t>6</w:t>
      </w:r>
      <w:r w:rsidRPr="00F731D8">
        <w:rPr>
          <w:sz w:val="28"/>
          <w:szCs w:val="28"/>
        </w:rPr>
        <w:t xml:space="preserve"> году </w:t>
      </w:r>
      <w:r w:rsidR="00ED6F32" w:rsidRPr="00F731D8">
        <w:rPr>
          <w:sz w:val="28"/>
          <w:szCs w:val="28"/>
        </w:rPr>
        <w:t xml:space="preserve">– </w:t>
      </w:r>
      <w:r w:rsidR="00DD5AE6" w:rsidRPr="00F731D8">
        <w:rPr>
          <w:sz w:val="28"/>
          <w:szCs w:val="28"/>
        </w:rPr>
        <w:t xml:space="preserve">215,0 </w:t>
      </w:r>
      <w:r w:rsidRPr="00F731D8">
        <w:rPr>
          <w:sz w:val="28"/>
          <w:szCs w:val="28"/>
        </w:rPr>
        <w:t>тыс.</w:t>
      </w:r>
      <w:r w:rsidR="00ED6F32" w:rsidRPr="00F731D8">
        <w:rPr>
          <w:sz w:val="28"/>
          <w:szCs w:val="28"/>
        </w:rPr>
        <w:t xml:space="preserve"> </w:t>
      </w:r>
      <w:r w:rsidRPr="00F731D8">
        <w:rPr>
          <w:sz w:val="28"/>
          <w:szCs w:val="28"/>
        </w:rPr>
        <w:t>рублей, в 202</w:t>
      </w:r>
      <w:r w:rsidR="00DD5AE6">
        <w:rPr>
          <w:sz w:val="28"/>
          <w:szCs w:val="28"/>
        </w:rPr>
        <w:t>7</w:t>
      </w:r>
      <w:r w:rsidRPr="00F731D8">
        <w:rPr>
          <w:sz w:val="28"/>
          <w:szCs w:val="28"/>
        </w:rPr>
        <w:t xml:space="preserve"> году </w:t>
      </w:r>
      <w:r w:rsidR="00ED6F32" w:rsidRPr="00F731D8">
        <w:rPr>
          <w:sz w:val="28"/>
          <w:szCs w:val="28"/>
        </w:rPr>
        <w:t xml:space="preserve">– </w:t>
      </w:r>
      <w:r w:rsidRPr="00F731D8">
        <w:rPr>
          <w:sz w:val="28"/>
          <w:szCs w:val="28"/>
        </w:rPr>
        <w:t>215,0 тыс.</w:t>
      </w:r>
      <w:r w:rsidR="00ED6F32" w:rsidRPr="00F731D8">
        <w:rPr>
          <w:sz w:val="28"/>
          <w:szCs w:val="28"/>
        </w:rPr>
        <w:t xml:space="preserve"> </w:t>
      </w:r>
      <w:r w:rsidR="00D82E7C" w:rsidRPr="00F731D8">
        <w:rPr>
          <w:sz w:val="28"/>
          <w:szCs w:val="28"/>
        </w:rPr>
        <w:t>рублей, в 202</w:t>
      </w:r>
      <w:r w:rsidR="00DD5AE6">
        <w:rPr>
          <w:sz w:val="28"/>
          <w:szCs w:val="28"/>
        </w:rPr>
        <w:t>8</w:t>
      </w:r>
      <w:r w:rsidR="00D82E7C" w:rsidRPr="00F731D8">
        <w:rPr>
          <w:sz w:val="28"/>
          <w:szCs w:val="28"/>
        </w:rPr>
        <w:t xml:space="preserve"> </w:t>
      </w:r>
      <w:r w:rsidR="00D82E7C" w:rsidRPr="00147FC5">
        <w:rPr>
          <w:color w:val="000000" w:themeColor="text1"/>
          <w:sz w:val="28"/>
          <w:szCs w:val="28"/>
        </w:rPr>
        <w:t>году – 215,0 тыс. рублей.</w:t>
      </w:r>
    </w:p>
    <w:p w:rsidR="002C50ED" w:rsidRPr="00147FC5" w:rsidRDefault="00603C08" w:rsidP="00147FC5">
      <w:pPr>
        <w:widowControl w:val="0"/>
        <w:ind w:firstLine="567"/>
        <w:jc w:val="both"/>
        <w:outlineLvl w:val="1"/>
        <w:rPr>
          <w:color w:val="000000" w:themeColor="text1"/>
          <w:sz w:val="28"/>
          <w:szCs w:val="28"/>
        </w:rPr>
      </w:pPr>
      <w:r w:rsidRPr="00147FC5">
        <w:rPr>
          <w:color w:val="000000" w:themeColor="text1"/>
          <w:sz w:val="28"/>
          <w:szCs w:val="28"/>
        </w:rPr>
        <w:t xml:space="preserve">В рамках реализации муниципальной программы </w:t>
      </w:r>
      <w:r w:rsidR="002C50ED" w:rsidRPr="00147FC5">
        <w:rPr>
          <w:b/>
          <w:color w:val="000000" w:themeColor="text1"/>
          <w:sz w:val="28"/>
          <w:szCs w:val="28"/>
        </w:rPr>
        <w:t>«</w:t>
      </w:r>
      <w:r w:rsidR="002C50ED" w:rsidRPr="00147FC5">
        <w:rPr>
          <w:color w:val="000000" w:themeColor="text1"/>
          <w:sz w:val="28"/>
          <w:szCs w:val="28"/>
        </w:rPr>
        <w:t>Укрепление межнационального и межконфессионального согласия профилактика экстремизма в Нижневартовском районе»</w:t>
      </w:r>
      <w:r w:rsidR="00147FC5" w:rsidRPr="00147FC5">
        <w:rPr>
          <w:color w:val="000000" w:themeColor="text1"/>
          <w:sz w:val="28"/>
          <w:szCs w:val="28"/>
        </w:rPr>
        <w:t xml:space="preserve"> п</w:t>
      </w:r>
      <w:r w:rsidR="003A26AB" w:rsidRPr="00147FC5">
        <w:rPr>
          <w:color w:val="000000" w:themeColor="text1"/>
          <w:sz w:val="28"/>
          <w:szCs w:val="28"/>
        </w:rPr>
        <w:t>редусмотрен</w:t>
      </w:r>
      <w:r w:rsidR="0058289B" w:rsidRPr="00147FC5">
        <w:rPr>
          <w:color w:val="000000" w:themeColor="text1"/>
          <w:sz w:val="28"/>
          <w:szCs w:val="28"/>
        </w:rPr>
        <w:t>а р</w:t>
      </w:r>
      <w:r w:rsidR="002C50ED" w:rsidRPr="00147FC5">
        <w:rPr>
          <w:color w:val="000000" w:themeColor="text1"/>
          <w:sz w:val="28"/>
          <w:szCs w:val="28"/>
        </w:rPr>
        <w:t xml:space="preserve">еализация мероприятий, направленных </w:t>
      </w:r>
      <w:r w:rsidR="00147FC5" w:rsidRPr="00147FC5">
        <w:rPr>
          <w:color w:val="000000" w:themeColor="text1"/>
          <w:sz w:val="28"/>
          <w:szCs w:val="28"/>
        </w:rPr>
        <w:t xml:space="preserve"> на укрепление межнационального и межконфессионального согласия, сохранение этнокультурного многообразия народов Российской Федерации, проживающих в Нижневартовском районе, укрепление их духовной общности и создание условий для обеспечения прав народов России в социально культурной среде (в том числе на территории сельских поселений)</w:t>
      </w:r>
      <w:r w:rsidR="00147FC5">
        <w:rPr>
          <w:color w:val="000000" w:themeColor="text1"/>
          <w:sz w:val="28"/>
          <w:szCs w:val="28"/>
        </w:rPr>
        <w:t>;</w:t>
      </w:r>
      <w:r w:rsidR="00147FC5" w:rsidRPr="00147FC5">
        <w:rPr>
          <w:color w:val="000000" w:themeColor="text1"/>
        </w:rPr>
        <w:t xml:space="preserve"> </w:t>
      </w:r>
      <w:r w:rsidR="00147FC5" w:rsidRPr="00147FC5">
        <w:rPr>
          <w:color w:val="000000" w:themeColor="text1"/>
          <w:sz w:val="28"/>
          <w:szCs w:val="28"/>
        </w:rPr>
        <w:t>содействие социальной и культурной адаптации иностранных граждан (мигрантов);</w:t>
      </w:r>
      <w:r w:rsidR="00147FC5">
        <w:rPr>
          <w:color w:val="000000" w:themeColor="text1"/>
        </w:rPr>
        <w:t xml:space="preserve"> </w:t>
      </w:r>
      <w:r w:rsidR="00147FC5" w:rsidRPr="00147FC5">
        <w:rPr>
          <w:color w:val="000000" w:themeColor="text1"/>
          <w:sz w:val="28"/>
          <w:szCs w:val="28"/>
        </w:rPr>
        <w:t>п</w:t>
      </w:r>
      <w:r w:rsidR="00147FC5">
        <w:rPr>
          <w:color w:val="000000" w:themeColor="text1"/>
          <w:sz w:val="28"/>
          <w:szCs w:val="28"/>
        </w:rPr>
        <w:t>рофилактику</w:t>
      </w:r>
      <w:r w:rsidR="00147FC5" w:rsidRPr="00147FC5">
        <w:rPr>
          <w:color w:val="000000" w:themeColor="text1"/>
          <w:sz w:val="28"/>
          <w:szCs w:val="28"/>
        </w:rPr>
        <w:t xml:space="preserve"> экстремистских проявлений, укрепление гражданского единства.</w:t>
      </w:r>
    </w:p>
    <w:sectPr w:rsidR="002C50ED" w:rsidRPr="00147FC5" w:rsidSect="00DD5AE6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DEE" w:rsidRDefault="00D07DEE" w:rsidP="007C3528">
      <w:r>
        <w:separator/>
      </w:r>
    </w:p>
  </w:endnote>
  <w:endnote w:type="continuationSeparator" w:id="0">
    <w:p w:rsidR="00D07DEE" w:rsidRDefault="00D07DEE" w:rsidP="007C3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DEE" w:rsidRDefault="00D07DEE" w:rsidP="007C3528">
      <w:r>
        <w:separator/>
      </w:r>
    </w:p>
  </w:footnote>
  <w:footnote w:type="continuationSeparator" w:id="0">
    <w:p w:rsidR="00D07DEE" w:rsidRDefault="00D07DEE" w:rsidP="007C35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56C7A"/>
    <w:multiLevelType w:val="hybridMultilevel"/>
    <w:tmpl w:val="DF881F2E"/>
    <w:lvl w:ilvl="0" w:tplc="63ECF522">
      <w:start w:val="1"/>
      <w:numFmt w:val="decimal"/>
      <w:lvlText w:val="%1."/>
      <w:lvlJc w:val="left"/>
      <w:pPr>
        <w:ind w:left="1047" w:hanging="48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17120CA"/>
    <w:multiLevelType w:val="hybridMultilevel"/>
    <w:tmpl w:val="55B2FDE8"/>
    <w:lvl w:ilvl="0" w:tplc="9B0483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8420552"/>
    <w:multiLevelType w:val="hybridMultilevel"/>
    <w:tmpl w:val="4A42383E"/>
    <w:lvl w:ilvl="0" w:tplc="F4F64B4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644"/>
    <w:rsid w:val="0001702E"/>
    <w:rsid w:val="00021528"/>
    <w:rsid w:val="00023E16"/>
    <w:rsid w:val="00027A92"/>
    <w:rsid w:val="00033FF8"/>
    <w:rsid w:val="000342EA"/>
    <w:rsid w:val="00036BA8"/>
    <w:rsid w:val="0004457C"/>
    <w:rsid w:val="000604C5"/>
    <w:rsid w:val="00064088"/>
    <w:rsid w:val="00064AF8"/>
    <w:rsid w:val="00065CEA"/>
    <w:rsid w:val="000721B0"/>
    <w:rsid w:val="00074439"/>
    <w:rsid w:val="00076442"/>
    <w:rsid w:val="00083A24"/>
    <w:rsid w:val="00091B1E"/>
    <w:rsid w:val="000951AD"/>
    <w:rsid w:val="000A011D"/>
    <w:rsid w:val="000A53EF"/>
    <w:rsid w:val="000A74F3"/>
    <w:rsid w:val="000A75EB"/>
    <w:rsid w:val="000B08C2"/>
    <w:rsid w:val="000B4828"/>
    <w:rsid w:val="000B6B98"/>
    <w:rsid w:val="000C555D"/>
    <w:rsid w:val="000D35BC"/>
    <w:rsid w:val="000F1ED7"/>
    <w:rsid w:val="000F313E"/>
    <w:rsid w:val="00104096"/>
    <w:rsid w:val="00112C02"/>
    <w:rsid w:val="00127328"/>
    <w:rsid w:val="00130000"/>
    <w:rsid w:val="00131AD8"/>
    <w:rsid w:val="00133477"/>
    <w:rsid w:val="00135E12"/>
    <w:rsid w:val="001363AA"/>
    <w:rsid w:val="00141A78"/>
    <w:rsid w:val="00147AB3"/>
    <w:rsid w:val="00147FC5"/>
    <w:rsid w:val="001605A9"/>
    <w:rsid w:val="001639C8"/>
    <w:rsid w:val="00183995"/>
    <w:rsid w:val="00187D06"/>
    <w:rsid w:val="00194958"/>
    <w:rsid w:val="00195AF4"/>
    <w:rsid w:val="001A3E9A"/>
    <w:rsid w:val="001A54CD"/>
    <w:rsid w:val="001B0E32"/>
    <w:rsid w:val="001B1A5E"/>
    <w:rsid w:val="001C5F55"/>
    <w:rsid w:val="001C6360"/>
    <w:rsid w:val="001C7D52"/>
    <w:rsid w:val="001D0F8F"/>
    <w:rsid w:val="001D17E9"/>
    <w:rsid w:val="001D4663"/>
    <w:rsid w:val="001D7925"/>
    <w:rsid w:val="001E1CD8"/>
    <w:rsid w:val="001E3307"/>
    <w:rsid w:val="001F0FF7"/>
    <w:rsid w:val="001F6B61"/>
    <w:rsid w:val="001F7C65"/>
    <w:rsid w:val="00207F5B"/>
    <w:rsid w:val="00221D16"/>
    <w:rsid w:val="00222B03"/>
    <w:rsid w:val="00223B2B"/>
    <w:rsid w:val="00224A86"/>
    <w:rsid w:val="00225631"/>
    <w:rsid w:val="00236520"/>
    <w:rsid w:val="002477E2"/>
    <w:rsid w:val="00262F84"/>
    <w:rsid w:val="002636FA"/>
    <w:rsid w:val="0026398B"/>
    <w:rsid w:val="00266074"/>
    <w:rsid w:val="00266169"/>
    <w:rsid w:val="00270AA3"/>
    <w:rsid w:val="00273F25"/>
    <w:rsid w:val="0027449F"/>
    <w:rsid w:val="00274C32"/>
    <w:rsid w:val="002769C8"/>
    <w:rsid w:val="00284307"/>
    <w:rsid w:val="00284A67"/>
    <w:rsid w:val="002918BD"/>
    <w:rsid w:val="002921FB"/>
    <w:rsid w:val="00296AC0"/>
    <w:rsid w:val="002A1451"/>
    <w:rsid w:val="002A165E"/>
    <w:rsid w:val="002B232C"/>
    <w:rsid w:val="002B466A"/>
    <w:rsid w:val="002B6091"/>
    <w:rsid w:val="002C1CDD"/>
    <w:rsid w:val="002C50ED"/>
    <w:rsid w:val="002E20A2"/>
    <w:rsid w:val="002E3AEE"/>
    <w:rsid w:val="002F198C"/>
    <w:rsid w:val="002F396B"/>
    <w:rsid w:val="003023C9"/>
    <w:rsid w:val="00311257"/>
    <w:rsid w:val="00311BA9"/>
    <w:rsid w:val="003171AD"/>
    <w:rsid w:val="003228BF"/>
    <w:rsid w:val="003229A4"/>
    <w:rsid w:val="00332644"/>
    <w:rsid w:val="00335627"/>
    <w:rsid w:val="003416FE"/>
    <w:rsid w:val="00356028"/>
    <w:rsid w:val="00360D70"/>
    <w:rsid w:val="003615E8"/>
    <w:rsid w:val="0036707A"/>
    <w:rsid w:val="0037095C"/>
    <w:rsid w:val="003804BB"/>
    <w:rsid w:val="00382DDF"/>
    <w:rsid w:val="0039304B"/>
    <w:rsid w:val="00393D9B"/>
    <w:rsid w:val="003A26AB"/>
    <w:rsid w:val="003A3323"/>
    <w:rsid w:val="003A74DA"/>
    <w:rsid w:val="003D3E35"/>
    <w:rsid w:val="003D43B0"/>
    <w:rsid w:val="003D596C"/>
    <w:rsid w:val="003E3967"/>
    <w:rsid w:val="003E482A"/>
    <w:rsid w:val="003F08C1"/>
    <w:rsid w:val="00414CD2"/>
    <w:rsid w:val="00415A58"/>
    <w:rsid w:val="00430F1A"/>
    <w:rsid w:val="00431FB7"/>
    <w:rsid w:val="004362E1"/>
    <w:rsid w:val="00440BE1"/>
    <w:rsid w:val="00441DB7"/>
    <w:rsid w:val="0044241D"/>
    <w:rsid w:val="00443680"/>
    <w:rsid w:val="0045548F"/>
    <w:rsid w:val="00460B37"/>
    <w:rsid w:val="00467A43"/>
    <w:rsid w:val="00471A48"/>
    <w:rsid w:val="00473AF9"/>
    <w:rsid w:val="00492671"/>
    <w:rsid w:val="00495631"/>
    <w:rsid w:val="004A33B3"/>
    <w:rsid w:val="004A5718"/>
    <w:rsid w:val="004B2257"/>
    <w:rsid w:val="004B34EA"/>
    <w:rsid w:val="004C4A31"/>
    <w:rsid w:val="004D10C3"/>
    <w:rsid w:val="004D7E98"/>
    <w:rsid w:val="004E2A0A"/>
    <w:rsid w:val="004E435D"/>
    <w:rsid w:val="005070CE"/>
    <w:rsid w:val="00511669"/>
    <w:rsid w:val="00513EBA"/>
    <w:rsid w:val="0051516F"/>
    <w:rsid w:val="00516421"/>
    <w:rsid w:val="005232DC"/>
    <w:rsid w:val="00534316"/>
    <w:rsid w:val="00535195"/>
    <w:rsid w:val="00541E7D"/>
    <w:rsid w:val="005626C6"/>
    <w:rsid w:val="00575074"/>
    <w:rsid w:val="0058289B"/>
    <w:rsid w:val="00585F50"/>
    <w:rsid w:val="0059166D"/>
    <w:rsid w:val="00592ADC"/>
    <w:rsid w:val="00593381"/>
    <w:rsid w:val="00596993"/>
    <w:rsid w:val="005A383E"/>
    <w:rsid w:val="005A765A"/>
    <w:rsid w:val="005B0ED5"/>
    <w:rsid w:val="005C37B6"/>
    <w:rsid w:val="005C4F78"/>
    <w:rsid w:val="005C603C"/>
    <w:rsid w:val="005D08F9"/>
    <w:rsid w:val="005E0273"/>
    <w:rsid w:val="006028AB"/>
    <w:rsid w:val="006035F0"/>
    <w:rsid w:val="00603C08"/>
    <w:rsid w:val="00611751"/>
    <w:rsid w:val="00613F53"/>
    <w:rsid w:val="006241CC"/>
    <w:rsid w:val="006368D8"/>
    <w:rsid w:val="00640B6E"/>
    <w:rsid w:val="0064107A"/>
    <w:rsid w:val="00646732"/>
    <w:rsid w:val="006509EF"/>
    <w:rsid w:val="00652A4D"/>
    <w:rsid w:val="006565C2"/>
    <w:rsid w:val="00664171"/>
    <w:rsid w:val="0066544A"/>
    <w:rsid w:val="00672826"/>
    <w:rsid w:val="00675DB7"/>
    <w:rsid w:val="00677C5C"/>
    <w:rsid w:val="00682633"/>
    <w:rsid w:val="006918D9"/>
    <w:rsid w:val="006918DC"/>
    <w:rsid w:val="006944A0"/>
    <w:rsid w:val="006A09BF"/>
    <w:rsid w:val="006C0374"/>
    <w:rsid w:val="006C42A0"/>
    <w:rsid w:val="006E46C9"/>
    <w:rsid w:val="006E4D49"/>
    <w:rsid w:val="006E68BB"/>
    <w:rsid w:val="006E6D13"/>
    <w:rsid w:val="006E7CCB"/>
    <w:rsid w:val="006F2A26"/>
    <w:rsid w:val="006F5532"/>
    <w:rsid w:val="006F686C"/>
    <w:rsid w:val="00715035"/>
    <w:rsid w:val="00715CD8"/>
    <w:rsid w:val="0073127B"/>
    <w:rsid w:val="00737533"/>
    <w:rsid w:val="00740E90"/>
    <w:rsid w:val="007417EA"/>
    <w:rsid w:val="007479E8"/>
    <w:rsid w:val="007507D1"/>
    <w:rsid w:val="007518C5"/>
    <w:rsid w:val="00752721"/>
    <w:rsid w:val="00752AB6"/>
    <w:rsid w:val="00761230"/>
    <w:rsid w:val="0076660C"/>
    <w:rsid w:val="00782089"/>
    <w:rsid w:val="00782530"/>
    <w:rsid w:val="00795718"/>
    <w:rsid w:val="00796F6D"/>
    <w:rsid w:val="00797528"/>
    <w:rsid w:val="007A181C"/>
    <w:rsid w:val="007A4823"/>
    <w:rsid w:val="007B0CD3"/>
    <w:rsid w:val="007B2462"/>
    <w:rsid w:val="007B3A3F"/>
    <w:rsid w:val="007B5192"/>
    <w:rsid w:val="007B6617"/>
    <w:rsid w:val="007C3528"/>
    <w:rsid w:val="007C4FC4"/>
    <w:rsid w:val="007D5D53"/>
    <w:rsid w:val="007E450E"/>
    <w:rsid w:val="008012A6"/>
    <w:rsid w:val="00803158"/>
    <w:rsid w:val="00806CB4"/>
    <w:rsid w:val="00816002"/>
    <w:rsid w:val="00816074"/>
    <w:rsid w:val="00825AD1"/>
    <w:rsid w:val="0083192B"/>
    <w:rsid w:val="0083244E"/>
    <w:rsid w:val="00833AE6"/>
    <w:rsid w:val="008442BD"/>
    <w:rsid w:val="00846A06"/>
    <w:rsid w:val="00846B2E"/>
    <w:rsid w:val="00852022"/>
    <w:rsid w:val="00873201"/>
    <w:rsid w:val="0087385F"/>
    <w:rsid w:val="00874779"/>
    <w:rsid w:val="00880A61"/>
    <w:rsid w:val="008821EF"/>
    <w:rsid w:val="0088397B"/>
    <w:rsid w:val="00885CCC"/>
    <w:rsid w:val="00894803"/>
    <w:rsid w:val="008964FE"/>
    <w:rsid w:val="008A005B"/>
    <w:rsid w:val="008A5439"/>
    <w:rsid w:val="008A74FB"/>
    <w:rsid w:val="008B0F15"/>
    <w:rsid w:val="008B23B8"/>
    <w:rsid w:val="008B651B"/>
    <w:rsid w:val="008C6B23"/>
    <w:rsid w:val="008D3E5B"/>
    <w:rsid w:val="008D68F2"/>
    <w:rsid w:val="008E438E"/>
    <w:rsid w:val="008E6D89"/>
    <w:rsid w:val="008F1D0A"/>
    <w:rsid w:val="008F23F4"/>
    <w:rsid w:val="00906752"/>
    <w:rsid w:val="00910304"/>
    <w:rsid w:val="00913BCD"/>
    <w:rsid w:val="00914505"/>
    <w:rsid w:val="00914593"/>
    <w:rsid w:val="00915A3F"/>
    <w:rsid w:val="00915B39"/>
    <w:rsid w:val="0092284F"/>
    <w:rsid w:val="00926D6D"/>
    <w:rsid w:val="00934789"/>
    <w:rsid w:val="00941D04"/>
    <w:rsid w:val="009508A1"/>
    <w:rsid w:val="009515C5"/>
    <w:rsid w:val="0095762C"/>
    <w:rsid w:val="009641DF"/>
    <w:rsid w:val="00966DA7"/>
    <w:rsid w:val="00972633"/>
    <w:rsid w:val="00975E2C"/>
    <w:rsid w:val="009803C6"/>
    <w:rsid w:val="00994EB0"/>
    <w:rsid w:val="009953FD"/>
    <w:rsid w:val="00995EBC"/>
    <w:rsid w:val="009B0C37"/>
    <w:rsid w:val="009D08A0"/>
    <w:rsid w:val="009D0F08"/>
    <w:rsid w:val="009D1FCF"/>
    <w:rsid w:val="009F1371"/>
    <w:rsid w:val="009F1F43"/>
    <w:rsid w:val="009F366F"/>
    <w:rsid w:val="00A0042B"/>
    <w:rsid w:val="00A01B49"/>
    <w:rsid w:val="00A11F8E"/>
    <w:rsid w:val="00A137D3"/>
    <w:rsid w:val="00A206C9"/>
    <w:rsid w:val="00A208B9"/>
    <w:rsid w:val="00A260A3"/>
    <w:rsid w:val="00A26463"/>
    <w:rsid w:val="00A32F76"/>
    <w:rsid w:val="00A37655"/>
    <w:rsid w:val="00A408A7"/>
    <w:rsid w:val="00A4408D"/>
    <w:rsid w:val="00A56AC7"/>
    <w:rsid w:val="00A63CB7"/>
    <w:rsid w:val="00A66C81"/>
    <w:rsid w:val="00A70F1D"/>
    <w:rsid w:val="00A73D5F"/>
    <w:rsid w:val="00A7445D"/>
    <w:rsid w:val="00A816A9"/>
    <w:rsid w:val="00A82C67"/>
    <w:rsid w:val="00A846E9"/>
    <w:rsid w:val="00A93DA6"/>
    <w:rsid w:val="00A9490C"/>
    <w:rsid w:val="00AA066A"/>
    <w:rsid w:val="00AA4FC9"/>
    <w:rsid w:val="00AA7D75"/>
    <w:rsid w:val="00AB348B"/>
    <w:rsid w:val="00AB519A"/>
    <w:rsid w:val="00AB7E79"/>
    <w:rsid w:val="00AC293A"/>
    <w:rsid w:val="00AC2F66"/>
    <w:rsid w:val="00AC69CA"/>
    <w:rsid w:val="00AC712D"/>
    <w:rsid w:val="00AD19FC"/>
    <w:rsid w:val="00AF6A9F"/>
    <w:rsid w:val="00B002CD"/>
    <w:rsid w:val="00B01E95"/>
    <w:rsid w:val="00B02F3E"/>
    <w:rsid w:val="00B106E3"/>
    <w:rsid w:val="00B15C4C"/>
    <w:rsid w:val="00B20BE1"/>
    <w:rsid w:val="00B2346C"/>
    <w:rsid w:val="00B33CE5"/>
    <w:rsid w:val="00B3694E"/>
    <w:rsid w:val="00B50FA1"/>
    <w:rsid w:val="00B51115"/>
    <w:rsid w:val="00B52761"/>
    <w:rsid w:val="00B5698C"/>
    <w:rsid w:val="00B57B35"/>
    <w:rsid w:val="00B63FA8"/>
    <w:rsid w:val="00B75D97"/>
    <w:rsid w:val="00B851D6"/>
    <w:rsid w:val="00B96B5F"/>
    <w:rsid w:val="00BA4DD7"/>
    <w:rsid w:val="00BB4F9C"/>
    <w:rsid w:val="00BC08BA"/>
    <w:rsid w:val="00BC1940"/>
    <w:rsid w:val="00BC3985"/>
    <w:rsid w:val="00BD3B2D"/>
    <w:rsid w:val="00BD6296"/>
    <w:rsid w:val="00BD6ADF"/>
    <w:rsid w:val="00BF0853"/>
    <w:rsid w:val="00BF15CF"/>
    <w:rsid w:val="00BF3707"/>
    <w:rsid w:val="00BF38F3"/>
    <w:rsid w:val="00BF70C3"/>
    <w:rsid w:val="00C0738F"/>
    <w:rsid w:val="00C13033"/>
    <w:rsid w:val="00C15CB6"/>
    <w:rsid w:val="00C20E26"/>
    <w:rsid w:val="00C251F6"/>
    <w:rsid w:val="00C352AE"/>
    <w:rsid w:val="00C5217E"/>
    <w:rsid w:val="00C52629"/>
    <w:rsid w:val="00C67F6B"/>
    <w:rsid w:val="00C720D3"/>
    <w:rsid w:val="00C722E4"/>
    <w:rsid w:val="00C73606"/>
    <w:rsid w:val="00C8339B"/>
    <w:rsid w:val="00C849A1"/>
    <w:rsid w:val="00C86460"/>
    <w:rsid w:val="00C92536"/>
    <w:rsid w:val="00C9288A"/>
    <w:rsid w:val="00C951D8"/>
    <w:rsid w:val="00C9590B"/>
    <w:rsid w:val="00CA4D40"/>
    <w:rsid w:val="00CB1748"/>
    <w:rsid w:val="00CC4481"/>
    <w:rsid w:val="00CD23E9"/>
    <w:rsid w:val="00CD6EFC"/>
    <w:rsid w:val="00CE65C0"/>
    <w:rsid w:val="00CF1045"/>
    <w:rsid w:val="00D009AE"/>
    <w:rsid w:val="00D07DEE"/>
    <w:rsid w:val="00D124E5"/>
    <w:rsid w:val="00D12A88"/>
    <w:rsid w:val="00D12DD3"/>
    <w:rsid w:val="00D13E55"/>
    <w:rsid w:val="00D24BAD"/>
    <w:rsid w:val="00D369AA"/>
    <w:rsid w:val="00D5214B"/>
    <w:rsid w:val="00D52B98"/>
    <w:rsid w:val="00D54D69"/>
    <w:rsid w:val="00D56C24"/>
    <w:rsid w:val="00D62B3E"/>
    <w:rsid w:val="00D6536A"/>
    <w:rsid w:val="00D818CD"/>
    <w:rsid w:val="00D82E7C"/>
    <w:rsid w:val="00D8554D"/>
    <w:rsid w:val="00D8717C"/>
    <w:rsid w:val="00D93B75"/>
    <w:rsid w:val="00DA1525"/>
    <w:rsid w:val="00DB0C24"/>
    <w:rsid w:val="00DB1926"/>
    <w:rsid w:val="00DB42B2"/>
    <w:rsid w:val="00DC16AC"/>
    <w:rsid w:val="00DC5778"/>
    <w:rsid w:val="00DC6106"/>
    <w:rsid w:val="00DD1B9D"/>
    <w:rsid w:val="00DD3E7D"/>
    <w:rsid w:val="00DD4559"/>
    <w:rsid w:val="00DD50FE"/>
    <w:rsid w:val="00DD5AE6"/>
    <w:rsid w:val="00DD6E11"/>
    <w:rsid w:val="00DE0914"/>
    <w:rsid w:val="00DE1C74"/>
    <w:rsid w:val="00DE1E42"/>
    <w:rsid w:val="00DE2C7D"/>
    <w:rsid w:val="00E119EB"/>
    <w:rsid w:val="00E149E7"/>
    <w:rsid w:val="00E17FFE"/>
    <w:rsid w:val="00E213BD"/>
    <w:rsid w:val="00E268E8"/>
    <w:rsid w:val="00E367C3"/>
    <w:rsid w:val="00E455BE"/>
    <w:rsid w:val="00E500FC"/>
    <w:rsid w:val="00E5321C"/>
    <w:rsid w:val="00E77EB5"/>
    <w:rsid w:val="00E8711F"/>
    <w:rsid w:val="00E91C05"/>
    <w:rsid w:val="00EA5192"/>
    <w:rsid w:val="00EB39AC"/>
    <w:rsid w:val="00EC6ADB"/>
    <w:rsid w:val="00EC7F12"/>
    <w:rsid w:val="00ED6F32"/>
    <w:rsid w:val="00EE4B9C"/>
    <w:rsid w:val="00EF5AB3"/>
    <w:rsid w:val="00F01FF5"/>
    <w:rsid w:val="00F12C5F"/>
    <w:rsid w:val="00F158D0"/>
    <w:rsid w:val="00F16130"/>
    <w:rsid w:val="00F21411"/>
    <w:rsid w:val="00F25B3D"/>
    <w:rsid w:val="00F27716"/>
    <w:rsid w:val="00F27E52"/>
    <w:rsid w:val="00F364F7"/>
    <w:rsid w:val="00F37893"/>
    <w:rsid w:val="00F43BC2"/>
    <w:rsid w:val="00F43C1D"/>
    <w:rsid w:val="00F52E4E"/>
    <w:rsid w:val="00F66ACB"/>
    <w:rsid w:val="00F70D9E"/>
    <w:rsid w:val="00F731D8"/>
    <w:rsid w:val="00F82E46"/>
    <w:rsid w:val="00F8380A"/>
    <w:rsid w:val="00F87E3B"/>
    <w:rsid w:val="00F96D4B"/>
    <w:rsid w:val="00FA0C99"/>
    <w:rsid w:val="00FA4B70"/>
    <w:rsid w:val="00FB32E4"/>
    <w:rsid w:val="00FC20BE"/>
    <w:rsid w:val="00FC4997"/>
    <w:rsid w:val="00FD697E"/>
    <w:rsid w:val="00FF2C73"/>
    <w:rsid w:val="00FF38F2"/>
    <w:rsid w:val="00FF4674"/>
    <w:rsid w:val="00FF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24E43"/>
  <w15:docId w15:val="{BE90F5E2-4758-4B32-BFD3-59827D30B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Заголовок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uiPriority w:val="99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uiPriority w:val="39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0">
    <w:name w:val="Абзац списка1"/>
    <w:basedOn w:val="a0"/>
    <w:rsid w:val="0079752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0"/>
    <w:rsid w:val="005C4F7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Без интервала1"/>
    <w:link w:val="NoSpacingChar"/>
    <w:rsid w:val="005C4F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5C4F78"/>
    <w:rPr>
      <w:rFonts w:ascii="Calibri" w:eastAsia="Times New Roman" w:hAnsi="Calibri" w:cs="Times New Roman"/>
      <w:lang w:eastAsia="ru-RU"/>
    </w:rPr>
  </w:style>
  <w:style w:type="character" w:styleId="af4">
    <w:name w:val="FollowedHyperlink"/>
    <w:basedOn w:val="a1"/>
    <w:uiPriority w:val="99"/>
    <w:semiHidden/>
    <w:unhideWhenUsed/>
    <w:rsid w:val="00A846E9"/>
    <w:rPr>
      <w:color w:val="800080" w:themeColor="followedHyperlink"/>
      <w:u w:val="single"/>
    </w:rPr>
  </w:style>
  <w:style w:type="paragraph" w:customStyle="1" w:styleId="Default">
    <w:name w:val="Default"/>
    <w:rsid w:val="00D62B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">
    <w:name w:val="S_Маркированный"/>
    <w:basedOn w:val="a0"/>
    <w:autoRedefine/>
    <w:rsid w:val="00995EBC"/>
    <w:pPr>
      <w:tabs>
        <w:tab w:val="left" w:pos="720"/>
      </w:tabs>
      <w:suppressAutoHyphens/>
      <w:jc w:val="both"/>
    </w:pPr>
    <w:rPr>
      <w:w w:val="109"/>
      <w:sz w:val="28"/>
      <w:szCs w:val="28"/>
      <w:lang w:eastAsia="ar-SA"/>
    </w:rPr>
  </w:style>
  <w:style w:type="character" w:customStyle="1" w:styleId="ConsPlusNormal0">
    <w:name w:val="ConsPlusNormal Знак"/>
    <w:link w:val="ConsPlusNormal"/>
    <w:locked/>
    <w:rsid w:val="0076660C"/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Normal (Web)"/>
    <w:aliases w:val="Обычный (веб) Знак"/>
    <w:basedOn w:val="a0"/>
    <w:uiPriority w:val="99"/>
    <w:unhideWhenUsed/>
    <w:qFormat/>
    <w:rsid w:val="000B08C2"/>
    <w:pPr>
      <w:spacing w:before="100" w:beforeAutospacing="1" w:after="100" w:afterAutospacing="1"/>
    </w:pPr>
    <w:rPr>
      <w:sz w:val="24"/>
      <w:szCs w:val="24"/>
    </w:rPr>
  </w:style>
  <w:style w:type="paragraph" w:styleId="af6">
    <w:name w:val="footnote text"/>
    <w:basedOn w:val="a0"/>
    <w:link w:val="af7"/>
    <w:unhideWhenUsed/>
    <w:rsid w:val="007C3528"/>
  </w:style>
  <w:style w:type="character" w:customStyle="1" w:styleId="af7">
    <w:name w:val="Текст сноски Знак"/>
    <w:basedOn w:val="a1"/>
    <w:link w:val="af6"/>
    <w:rsid w:val="007C35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(2)_"/>
    <w:basedOn w:val="a1"/>
    <w:link w:val="23"/>
    <w:rsid w:val="0037095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37095C"/>
    <w:pPr>
      <w:shd w:val="clear" w:color="auto" w:fill="FFFFFF"/>
      <w:spacing w:line="278" w:lineRule="exact"/>
    </w:pPr>
    <w:rPr>
      <w:sz w:val="23"/>
      <w:szCs w:val="23"/>
      <w:lang w:eastAsia="en-US"/>
    </w:rPr>
  </w:style>
  <w:style w:type="table" w:customStyle="1" w:styleId="24">
    <w:name w:val="Сетка таблицы2"/>
    <w:basedOn w:val="a2"/>
    <w:next w:val="af1"/>
    <w:rsid w:val="008442B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8">
    <w:name w:val="No Spacing"/>
    <w:aliases w:val="Мой- сми,Обрнадзор,No Spacing"/>
    <w:link w:val="af9"/>
    <w:uiPriority w:val="1"/>
    <w:qFormat/>
    <w:rsid w:val="00CA4D40"/>
    <w:pPr>
      <w:spacing w:after="0" w:line="240" w:lineRule="auto"/>
    </w:pPr>
  </w:style>
  <w:style w:type="character" w:customStyle="1" w:styleId="af9">
    <w:name w:val="Без интервала Знак"/>
    <w:aliases w:val="Мой- сми Знак,Обрнадзор Знак,No Spacing Знак"/>
    <w:link w:val="af8"/>
    <w:uiPriority w:val="1"/>
    <w:locked/>
    <w:rsid w:val="00CA4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vraion.ru/ekonomika-i-finansy/social-economic-district/munitsipalnye-programmy/programm-rayona-na-2014-202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C56359-2B7F-41BA-8411-ABD1CD554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1291</Words>
  <Characters>7363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NesterenkoYA</dc:creator>
  <cp:lastModifiedBy>Пирогова Анастасия Евгеньевна</cp:lastModifiedBy>
  <cp:revision>9</cp:revision>
  <cp:lastPrinted>2017-09-26T05:04:00Z</cp:lastPrinted>
  <dcterms:created xsi:type="dcterms:W3CDTF">2024-11-08T06:06:00Z</dcterms:created>
  <dcterms:modified xsi:type="dcterms:W3CDTF">2025-11-05T09:56:00Z</dcterms:modified>
</cp:coreProperties>
</file>